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360" w:lineRule="auto"/>
        <w:jc w:val="center"/>
        <w:outlineLvl w:val="0"/>
        <w:rPr>
          <w:rFonts w:ascii="宋体" w:hAnsi="宋体" w:cstheme="minorBidi"/>
          <w:b/>
          <w:bCs/>
          <w:kern w:val="44"/>
          <w:sz w:val="36"/>
          <w:szCs w:val="44"/>
        </w:rPr>
      </w:pPr>
      <w:bookmarkStart w:id="0" w:name="_Toc85109450"/>
      <w:r>
        <w:rPr>
          <w:rFonts w:hint="eastAsia" w:ascii="宋体" w:hAnsi="宋体" w:cstheme="minorBidi"/>
          <w:b/>
          <w:bCs/>
          <w:kern w:val="44"/>
          <w:sz w:val="36"/>
          <w:szCs w:val="44"/>
        </w:rPr>
        <w:t>投标文件格式</w:t>
      </w:r>
      <w:bookmarkEnd w:id="0"/>
    </w:p>
    <w:p>
      <w:pPr>
        <w:jc w:val="center"/>
        <w:rPr>
          <w:rFonts w:ascii="宋体" w:hAnsi="宋体" w:cstheme="minorBidi"/>
          <w:b/>
          <w:sz w:val="36"/>
        </w:rPr>
      </w:pPr>
    </w:p>
    <w:p>
      <w:pPr>
        <w:pStyle w:val="2"/>
      </w:pPr>
    </w:p>
    <w:p>
      <w:pPr>
        <w:jc w:val="center"/>
        <w:rPr>
          <w:rFonts w:ascii="宋体" w:hAnsi="宋体" w:cstheme="minorBidi"/>
          <w:b/>
          <w:szCs w:val="21"/>
        </w:rPr>
      </w:pPr>
    </w:p>
    <w:p>
      <w:pPr>
        <w:jc w:val="center"/>
        <w:rPr>
          <w:rFonts w:ascii="宋体" w:hAnsi="宋体" w:cstheme="minorBidi"/>
          <w:b/>
          <w:sz w:val="22"/>
          <w:szCs w:val="21"/>
        </w:rPr>
      </w:pPr>
    </w:p>
    <w:p>
      <w:pPr>
        <w:jc w:val="center"/>
        <w:rPr>
          <w:rFonts w:ascii="宋体" w:hAnsi="宋体" w:cstheme="minorBidi"/>
          <w:b/>
          <w:sz w:val="72"/>
        </w:rPr>
      </w:pPr>
      <w:r>
        <w:rPr>
          <w:rFonts w:hint="eastAsia" w:ascii="宋体" w:hAnsi="宋体" w:cstheme="minorBidi"/>
          <w:b/>
          <w:sz w:val="72"/>
        </w:rPr>
        <w:t>投  标  文  件</w:t>
      </w:r>
    </w:p>
    <w:p>
      <w:pPr>
        <w:jc w:val="center"/>
        <w:rPr>
          <w:rFonts w:ascii="宋体" w:hAnsi="宋体" w:cstheme="minorBidi"/>
          <w:b/>
          <w:sz w:val="72"/>
        </w:rPr>
      </w:pPr>
    </w:p>
    <w:p>
      <w:pPr>
        <w:jc w:val="center"/>
        <w:rPr>
          <w:rFonts w:ascii="宋体" w:hAnsi="宋体" w:cstheme="minorBidi"/>
          <w:b/>
          <w:sz w:val="72"/>
        </w:rPr>
      </w:pPr>
    </w:p>
    <w:p>
      <w:pPr>
        <w:jc w:val="center"/>
        <w:rPr>
          <w:rFonts w:ascii="宋体" w:hAnsi="宋体" w:cstheme="minorBidi"/>
          <w:b/>
          <w:sz w:val="36"/>
        </w:rPr>
      </w:pPr>
    </w:p>
    <w:p>
      <w:pPr>
        <w:jc w:val="center"/>
        <w:rPr>
          <w:rFonts w:ascii="宋体" w:hAnsi="宋体" w:cstheme="minorBidi"/>
          <w:b/>
          <w:sz w:val="36"/>
        </w:rPr>
      </w:pPr>
    </w:p>
    <w:p>
      <w:pPr>
        <w:rPr>
          <w:rFonts w:ascii="宋体" w:hAnsi="宋体" w:cstheme="minorBidi"/>
          <w:b/>
          <w:sz w:val="36"/>
        </w:rPr>
      </w:pPr>
    </w:p>
    <w:p>
      <w:pPr>
        <w:rPr>
          <w:rFonts w:ascii="宋体" w:hAnsi="宋体" w:cstheme="minorBidi"/>
          <w:sz w:val="36"/>
          <w:szCs w:val="36"/>
        </w:rPr>
      </w:pPr>
      <w:r>
        <w:rPr>
          <w:rFonts w:hint="eastAsia" w:ascii="宋体" w:hAnsi="宋体" w:cstheme="minorBidi"/>
          <w:b/>
          <w:sz w:val="36"/>
        </w:rPr>
        <w:t>项目名称：</w:t>
      </w:r>
      <w:r>
        <w:rPr>
          <w:rFonts w:hint="eastAsia" w:ascii="宋体" w:hAnsi="宋体" w:cstheme="minorBidi"/>
          <w:sz w:val="36"/>
          <w:szCs w:val="36"/>
        </w:rPr>
        <w:t>扬州市政管网有限公司2022-2023年度聚乙烯PE实壁管及相关管件材料合格供应商入围项目</w:t>
      </w:r>
    </w:p>
    <w:p>
      <w:pPr>
        <w:jc w:val="left"/>
        <w:rPr>
          <w:rFonts w:ascii="宋体" w:hAnsi="宋体" w:cstheme="minorBidi"/>
          <w:sz w:val="36"/>
          <w:szCs w:val="36"/>
        </w:rPr>
      </w:pPr>
      <w:r>
        <w:rPr>
          <w:rFonts w:hint="eastAsia" w:ascii="宋体" w:hAnsi="宋体" w:cstheme="minorBidi"/>
          <w:b/>
          <w:sz w:val="36"/>
        </w:rPr>
        <w:t>投标人名称 ：</w:t>
      </w:r>
    </w:p>
    <w:p>
      <w:pPr>
        <w:rPr>
          <w:rFonts w:ascii="宋体" w:hAnsi="宋体" w:cstheme="minorBidi"/>
          <w:b/>
          <w:sz w:val="36"/>
        </w:rPr>
      </w:pPr>
      <w:r>
        <w:rPr>
          <w:rFonts w:hint="eastAsia" w:ascii="宋体" w:hAnsi="宋体" w:cstheme="minorBidi"/>
          <w:b/>
          <w:sz w:val="36"/>
        </w:rPr>
        <w:t>日      期 ：</w:t>
      </w:r>
    </w:p>
    <w:p>
      <w:pPr>
        <w:spacing w:line="440" w:lineRule="exact"/>
        <w:jc w:val="center"/>
        <w:rPr>
          <w:rFonts w:ascii="宋体" w:hAnsi="宋体" w:cstheme="minorBidi"/>
          <w:b/>
          <w:bCs/>
          <w:sz w:val="32"/>
          <w:szCs w:val="32"/>
        </w:rPr>
      </w:pPr>
    </w:p>
    <w:p>
      <w:pPr>
        <w:spacing w:line="440" w:lineRule="exact"/>
        <w:ind w:firstLine="420" w:firstLineChars="200"/>
        <w:rPr>
          <w:rFonts w:ascii="宋体" w:hAnsi="宋体" w:cstheme="minorBidi"/>
        </w:rPr>
      </w:pPr>
    </w:p>
    <w:p>
      <w:pPr>
        <w:spacing w:line="440" w:lineRule="exact"/>
        <w:ind w:firstLine="420" w:firstLineChars="200"/>
        <w:rPr>
          <w:rFonts w:ascii="宋体" w:hAnsi="宋体" w:cstheme="minorBidi"/>
        </w:rPr>
      </w:pPr>
    </w:p>
    <w:p>
      <w:pPr>
        <w:ind w:firstLine="420" w:firstLineChars="200"/>
        <w:rPr>
          <w:rFonts w:ascii="宋体" w:hAnsi="宋体" w:cstheme="minorBidi"/>
        </w:rPr>
      </w:pPr>
      <w:r>
        <w:rPr>
          <w:rFonts w:ascii="宋体" w:hAnsi="宋体" w:cstheme="minorBidi"/>
        </w:rPr>
        <w:br w:type="page"/>
      </w:r>
    </w:p>
    <w:p>
      <w:pPr>
        <w:spacing w:after="312" w:afterLines="100"/>
        <w:jc w:val="center"/>
        <w:rPr>
          <w:rFonts w:ascii="黑体" w:hAnsi="黑体" w:eastAsia="黑体" w:cstheme="minorBidi"/>
          <w:bCs/>
          <w:kern w:val="0"/>
          <w:sz w:val="32"/>
          <w:szCs w:val="32"/>
        </w:rPr>
      </w:pPr>
      <w:r>
        <w:rPr>
          <w:rFonts w:hint="eastAsia" w:ascii="黑体" w:hAnsi="黑体" w:eastAsia="黑体" w:cstheme="minorBidi"/>
          <w:bCs/>
          <w:sz w:val="32"/>
          <w:szCs w:val="32"/>
        </w:rPr>
        <w:t>投标主要文件目录</w:t>
      </w:r>
    </w:p>
    <w:p>
      <w:pPr>
        <w:spacing w:line="360" w:lineRule="auto"/>
        <w:rPr>
          <w:rFonts w:ascii="宋体" w:hAnsi="宋体"/>
          <w:color w:val="000000"/>
          <w:sz w:val="24"/>
          <w:szCs w:val="24"/>
        </w:rPr>
      </w:pPr>
      <w:r>
        <w:rPr>
          <w:rFonts w:hint="eastAsia" w:ascii="宋体" w:hAnsi="宋体"/>
          <w:color w:val="000000"/>
          <w:sz w:val="24"/>
          <w:szCs w:val="24"/>
        </w:rPr>
        <w:t>1.投标函</w:t>
      </w:r>
      <w:r>
        <w:rPr>
          <w:rFonts w:hint="eastAsia" w:ascii="宋体" w:hAnsi="宋体"/>
          <w:b/>
          <w:color w:val="000000"/>
          <w:sz w:val="24"/>
          <w:szCs w:val="24"/>
        </w:rPr>
        <w:t>(原件)</w:t>
      </w:r>
      <w:r>
        <w:rPr>
          <w:rFonts w:hint="eastAsia" w:ascii="宋体" w:hAnsi="宋体"/>
          <w:color w:val="000000"/>
          <w:sz w:val="24"/>
          <w:szCs w:val="24"/>
        </w:rPr>
        <w:t>；</w:t>
      </w:r>
    </w:p>
    <w:p>
      <w:pPr>
        <w:spacing w:line="360" w:lineRule="auto"/>
        <w:rPr>
          <w:rFonts w:ascii="宋体" w:hAnsi="宋体"/>
          <w:b/>
          <w:color w:val="000000"/>
          <w:sz w:val="24"/>
          <w:szCs w:val="24"/>
        </w:rPr>
      </w:pPr>
      <w:r>
        <w:rPr>
          <w:rFonts w:hint="eastAsia" w:ascii="宋体" w:hAnsi="宋体"/>
          <w:color w:val="000000"/>
          <w:sz w:val="24"/>
          <w:szCs w:val="24"/>
        </w:rPr>
        <w:t>2.资格声明</w:t>
      </w:r>
      <w:r>
        <w:rPr>
          <w:rFonts w:hint="eastAsia" w:ascii="宋体" w:hAnsi="宋体"/>
          <w:b/>
          <w:color w:val="000000"/>
          <w:sz w:val="24"/>
          <w:szCs w:val="24"/>
        </w:rPr>
        <w:t>(原件)；</w:t>
      </w:r>
    </w:p>
    <w:p>
      <w:pPr>
        <w:spacing w:line="360" w:lineRule="auto"/>
        <w:rPr>
          <w:rFonts w:ascii="宋体" w:hAnsi="宋体"/>
          <w:color w:val="000000"/>
          <w:sz w:val="24"/>
          <w:szCs w:val="24"/>
        </w:rPr>
      </w:pPr>
      <w:r>
        <w:rPr>
          <w:rFonts w:hint="eastAsia" w:ascii="宋体" w:hAnsi="宋体"/>
          <w:color w:val="000000"/>
          <w:sz w:val="24"/>
          <w:szCs w:val="24"/>
        </w:rPr>
        <w:t>3.若法定代表人参加投标的，须提供本人身份证复印件；若授权代表参加的，须提供《法人授权书》原件和授权代表身份证复印件；</w:t>
      </w:r>
    </w:p>
    <w:p>
      <w:pPr>
        <w:spacing w:line="360" w:lineRule="auto"/>
        <w:rPr>
          <w:rFonts w:ascii="宋体" w:hAnsi="宋体"/>
          <w:color w:val="000000"/>
          <w:sz w:val="24"/>
          <w:szCs w:val="24"/>
        </w:rPr>
      </w:pPr>
      <w:r>
        <w:rPr>
          <w:rFonts w:hint="eastAsia" w:ascii="宋体" w:hAnsi="宋体"/>
          <w:color w:val="000000"/>
          <w:sz w:val="24"/>
          <w:szCs w:val="24"/>
        </w:rPr>
        <w:t>4.营业执照副本</w:t>
      </w:r>
      <w:r>
        <w:rPr>
          <w:rFonts w:hint="eastAsia" w:ascii="宋体" w:hAnsi="宋体"/>
          <w:b/>
          <w:color w:val="000000"/>
          <w:sz w:val="24"/>
          <w:szCs w:val="24"/>
        </w:rPr>
        <w:t>(复印件加盖投标人公章)</w:t>
      </w:r>
      <w:r>
        <w:rPr>
          <w:rFonts w:hint="eastAsia" w:ascii="宋体" w:hAnsi="宋体"/>
          <w:color w:val="000000"/>
          <w:sz w:val="24"/>
          <w:szCs w:val="24"/>
        </w:rPr>
        <w:t>，投标人须为在中华人民共和国注册合法企业具有独立企业法人资格的聚乙烯PE实壁管及相关管件材料生产企业或唯一授权代理商；</w:t>
      </w:r>
    </w:p>
    <w:p>
      <w:pPr>
        <w:spacing w:line="360" w:lineRule="auto"/>
        <w:rPr>
          <w:rFonts w:ascii="宋体" w:hAnsi="宋体"/>
          <w:b/>
          <w:color w:val="000000"/>
          <w:sz w:val="24"/>
          <w:szCs w:val="24"/>
        </w:rPr>
      </w:pPr>
      <w:r>
        <w:rPr>
          <w:rFonts w:hint="eastAsia" w:ascii="宋体" w:hAnsi="宋体"/>
          <w:color w:val="000000"/>
          <w:sz w:val="24"/>
          <w:szCs w:val="24"/>
        </w:rPr>
        <w:t>5.依法缴纳职工社会保障资金的证明材料</w:t>
      </w:r>
      <w:r>
        <w:rPr>
          <w:rFonts w:hint="eastAsia" w:ascii="宋体" w:hAnsi="宋体"/>
          <w:b/>
          <w:color w:val="000000"/>
          <w:sz w:val="24"/>
          <w:szCs w:val="24"/>
        </w:rPr>
        <w:t>(复印件加盖公章)(税务、银行或社会保险基金管理部门出具的2021年12月至2022年2月任意一个月缴纳职工社会保障资金的缴款凭证或缴款证明复印件)；</w:t>
      </w:r>
    </w:p>
    <w:p>
      <w:pPr>
        <w:spacing w:line="360" w:lineRule="auto"/>
        <w:rPr>
          <w:rFonts w:ascii="宋体" w:hAnsi="宋体"/>
          <w:color w:val="000000"/>
          <w:sz w:val="24"/>
          <w:szCs w:val="24"/>
        </w:rPr>
      </w:pPr>
      <w:r>
        <w:rPr>
          <w:rFonts w:hint="eastAsia" w:ascii="宋体" w:hAnsi="宋体"/>
          <w:color w:val="000000"/>
          <w:sz w:val="24"/>
          <w:szCs w:val="24"/>
        </w:rPr>
        <w:t>6.投标人近三个月内任意一份依法纳税的缴款凭证</w:t>
      </w:r>
      <w:r>
        <w:rPr>
          <w:rFonts w:hint="eastAsia" w:ascii="宋体" w:hAnsi="宋体"/>
          <w:b/>
          <w:color w:val="000000"/>
          <w:sz w:val="24"/>
          <w:szCs w:val="24"/>
        </w:rPr>
        <w:t>(复印件加盖投标人公章)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7.与第（6）条相对应的纳税申报表或经会计师事务所审计的2020年度财务报告</w:t>
      </w:r>
      <w:r>
        <w:rPr>
          <w:rFonts w:hint="eastAsia" w:ascii="宋体" w:hAnsi="宋体"/>
          <w:b/>
          <w:color w:val="000000"/>
          <w:sz w:val="24"/>
          <w:szCs w:val="24"/>
        </w:rPr>
        <w:t xml:space="preserve"> (复印件加盖投标人公章)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8.投标人采购活动前3年内在经营活动中没有重大违法记录的书面声明</w:t>
      </w:r>
      <w:r>
        <w:rPr>
          <w:rFonts w:hint="eastAsia" w:ascii="宋体" w:hAnsi="宋体"/>
          <w:b/>
          <w:color w:val="000000"/>
          <w:sz w:val="24"/>
          <w:szCs w:val="24"/>
        </w:rPr>
        <w:t>（原件）</w:t>
      </w:r>
      <w:r>
        <w:rPr>
          <w:rFonts w:hint="eastAsia" w:ascii="宋体" w:hAnsi="宋体"/>
          <w:color w:val="000000"/>
          <w:sz w:val="24"/>
          <w:szCs w:val="24"/>
        </w:rPr>
        <w:t>；</w:t>
      </w:r>
    </w:p>
    <w:p>
      <w:pPr>
        <w:pStyle w:val="2"/>
        <w:numPr>
          <w:numId w:val="0"/>
        </w:numPr>
        <w:tabs>
          <w:tab w:val="left" w:pos="0"/>
        </w:tabs>
        <w:spacing w:after="0" w:line="276" w:lineRule="auto"/>
        <w:jc w:val="left"/>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宋体" w:hAnsi="宋体" w:eastAsia="宋体" w:cs="Times New Roman"/>
          <w:color w:val="000000"/>
          <w:kern w:val="2"/>
          <w:sz w:val="24"/>
          <w:szCs w:val="24"/>
          <w:lang w:val="en-US" w:eastAsia="zh-CN" w:bidi="ar-SA"/>
        </w:rPr>
        <w:t>9.</w:t>
      </w:r>
      <w:r>
        <w:rPr>
          <w:rFonts w:hint="eastAsia" w:asciiTheme="minorEastAsia" w:hAnsiTheme="minorEastAsia" w:eastAsiaTheme="minorEastAsia" w:cstheme="minorEastAsia"/>
          <w:color w:val="000000" w:themeColor="text1"/>
          <w:sz w:val="24"/>
          <w:szCs w:val="24"/>
          <w14:textFill>
            <w14:solidFill>
              <w14:schemeClr w14:val="tx1"/>
            </w14:solidFill>
          </w14:textFill>
        </w:rPr>
        <w:t>聚乙烯PE实壁管及相关管件材料须具有制造商针对本项目的专项授权书或经销商证书。如为生产商，须提供其为生产商的证明材料</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（复印件加盖生产商公章装订于投标文件中）；</w:t>
      </w:r>
      <w:r>
        <w:rPr>
          <w:rFonts w:hint="eastAsia" w:asciiTheme="minorEastAsia" w:hAnsiTheme="minorEastAsia" w:eastAsiaTheme="minorEastAsia" w:cstheme="minorEastAsia"/>
          <w:color w:val="000000" w:themeColor="text1"/>
          <w:sz w:val="24"/>
          <w:szCs w:val="24"/>
          <w14:textFill>
            <w14:solidFill>
              <w14:schemeClr w14:val="tx1"/>
            </w14:solidFill>
          </w14:textFill>
        </w:rPr>
        <w:t>如为代理商，须提供生产商针对本项目的专项授权书或经销商证书，并提供售后服务承诺书</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（复印件加盖投标人公章）；</w:t>
      </w:r>
    </w:p>
    <w:p>
      <w:pPr>
        <w:spacing w:line="360" w:lineRule="auto"/>
        <w:rPr>
          <w:rFonts w:ascii="宋体" w:hAnsi="宋体"/>
          <w:b/>
          <w:color w:val="000000"/>
          <w:sz w:val="24"/>
          <w:szCs w:val="24"/>
        </w:rPr>
      </w:pPr>
      <w:r>
        <w:rPr>
          <w:rFonts w:hint="eastAsia" w:ascii="宋体" w:hAnsi="宋体"/>
          <w:color w:val="000000"/>
          <w:sz w:val="24"/>
          <w:szCs w:val="24"/>
        </w:rPr>
        <w:t>10.</w:t>
      </w:r>
      <w:r>
        <w:rPr>
          <w:rFonts w:hint="eastAsia" w:ascii="宋体" w:hAnsi="宋体"/>
          <w:color w:val="000000"/>
          <w:sz w:val="24"/>
          <w:szCs w:val="24"/>
        </w:rPr>
        <w:tab/>
      </w:r>
      <w:r>
        <w:rPr>
          <w:rFonts w:hint="eastAsia" w:ascii="宋体" w:hAnsi="宋体"/>
          <w:color w:val="000000"/>
          <w:sz w:val="24"/>
          <w:szCs w:val="24"/>
        </w:rPr>
        <w:t>承诺书</w:t>
      </w:r>
      <w:r>
        <w:rPr>
          <w:rFonts w:hint="eastAsia" w:ascii="宋体" w:hAnsi="宋体"/>
          <w:b/>
          <w:color w:val="000000"/>
          <w:sz w:val="24"/>
          <w:szCs w:val="24"/>
        </w:rPr>
        <w:t>（原件）；</w:t>
      </w:r>
    </w:p>
    <w:p>
      <w:pPr>
        <w:spacing w:line="360" w:lineRule="auto"/>
        <w:rPr>
          <w:rFonts w:ascii="宋体" w:hAnsi="宋体"/>
          <w:color w:val="000000"/>
          <w:sz w:val="24"/>
          <w:szCs w:val="24"/>
        </w:rPr>
      </w:pPr>
      <w:r>
        <w:rPr>
          <w:rFonts w:hint="eastAsia" w:ascii="宋体" w:hAnsi="宋体"/>
          <w:color w:val="000000"/>
          <w:sz w:val="24"/>
          <w:szCs w:val="24"/>
        </w:rPr>
        <w:t>11.</w:t>
      </w:r>
      <w:r>
        <w:rPr>
          <w:rFonts w:hint="eastAsia" w:ascii="宋体" w:hAnsi="宋体"/>
          <w:color w:val="000000"/>
          <w:sz w:val="24"/>
          <w:szCs w:val="24"/>
        </w:rPr>
        <w:tab/>
      </w:r>
      <w:r>
        <w:rPr>
          <w:rFonts w:ascii="宋体" w:hAnsi="宋体"/>
          <w:color w:val="000000"/>
          <w:sz w:val="24"/>
          <w:szCs w:val="24"/>
        </w:rPr>
        <w:t>符合招标文件规定的其他文件。</w:t>
      </w:r>
    </w:p>
    <w:p>
      <w:pPr>
        <w:spacing w:line="360" w:lineRule="auto"/>
        <w:jc w:val="center"/>
        <w:rPr>
          <w:rFonts w:ascii="宋体" w:hAnsi="宋体"/>
          <w:b/>
          <w:bCs/>
          <w:color w:val="000000" w:themeColor="text1"/>
          <w:sz w:val="30"/>
          <w:szCs w:val="30"/>
          <w14:textFill>
            <w14:solidFill>
              <w14:schemeClr w14:val="tx1"/>
            </w14:solidFill>
          </w14:textFill>
        </w:rPr>
      </w:pPr>
      <w:r>
        <w:rPr>
          <w:rFonts w:ascii="宋体" w:hAnsi="宋体"/>
          <w:b/>
          <w:bCs/>
          <w:color w:val="000000" w:themeColor="text1"/>
          <w:sz w:val="30"/>
          <w:szCs w:val="30"/>
          <w14:textFill>
            <w14:solidFill>
              <w14:schemeClr w14:val="tx1"/>
            </w14:solidFill>
          </w14:textFill>
        </w:rPr>
        <w:br w:type="page"/>
      </w:r>
    </w:p>
    <w:p>
      <w:pPr>
        <w:spacing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投标函格式</w:t>
      </w:r>
    </w:p>
    <w:p>
      <w:pPr>
        <w:pStyle w:val="30"/>
        <w:spacing w:before="0" w:after="0"/>
        <w:ind w:firstLine="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致：扬州市政管网有限公司</w:t>
      </w:r>
    </w:p>
    <w:p>
      <w:pPr>
        <w:pStyle w:val="30"/>
        <w:spacing w:before="0" w:after="0"/>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根据贵方的招标文件，正式授权下述签字人_________________(姓名)代表我方______________（投标人的名称），全权处理本次项目投标的有关事宜。</w:t>
      </w:r>
    </w:p>
    <w:p>
      <w:pPr>
        <w:pStyle w:val="30"/>
        <w:spacing w:before="0" w:after="0"/>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据此函，__________签字人兹宣布同意如下：</w:t>
      </w:r>
    </w:p>
    <w:p>
      <w:pPr>
        <w:pStyle w:val="30"/>
        <w:spacing w:before="0" w:after="0"/>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1.按招标文件规定的各项要求，提供所需货物与服务。</w:t>
      </w:r>
    </w:p>
    <w:p>
      <w:pPr>
        <w:pStyle w:val="30"/>
        <w:spacing w:before="0" w:after="0"/>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2. 我们已详细审核全部招标文件及其有效补充文件，我们知道必须放弃提出含糊不清或误解问题的权利。</w:t>
      </w:r>
    </w:p>
    <w:p>
      <w:pPr>
        <w:pStyle w:val="30"/>
        <w:spacing w:before="0" w:after="0"/>
        <w:ind w:firstLineChars="20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3.我们同意从规定的开标日期起遵循本投标文件，并在规定的投标有效期期满之前均具有约束力。</w:t>
      </w:r>
    </w:p>
    <w:p>
      <w:pPr>
        <w:pStyle w:val="30"/>
        <w:spacing w:before="0" w:after="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4.</w:t>
      </w:r>
      <w:r>
        <w:rPr>
          <w:rFonts w:ascii="宋体" w:hAnsi="宋体"/>
          <w:color w:val="000000" w:themeColor="text1"/>
          <w:kern w:val="2"/>
          <w14:textFill>
            <w14:solidFill>
              <w14:schemeClr w14:val="tx1"/>
            </w14:solidFill>
          </w14:textFill>
        </w:rPr>
        <w:t xml:space="preserve"> </w:t>
      </w:r>
      <w:r>
        <w:rPr>
          <w:rFonts w:hint="eastAsia" w:ascii="宋体" w:hAnsi="宋体"/>
          <w:color w:val="000000" w:themeColor="text1"/>
          <w:kern w:val="2"/>
          <w14:textFill>
            <w14:solidFill>
              <w14:schemeClr w14:val="tx1"/>
            </w14:solidFill>
          </w14:textFill>
        </w:rPr>
        <w:t>同意向贵方提供贵方可能另外要求的与投标有关的任何证据或资料，并保证我方已提供和将要提供的文件是真实的、准确的。</w:t>
      </w:r>
    </w:p>
    <w:p>
      <w:pPr>
        <w:pStyle w:val="30"/>
        <w:spacing w:before="0" w:after="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5.</w:t>
      </w:r>
      <w:r>
        <w:rPr>
          <w:rFonts w:ascii="宋体" w:hAnsi="宋体"/>
          <w:color w:val="000000" w:themeColor="text1"/>
          <w:kern w:val="2"/>
          <w14:textFill>
            <w14:solidFill>
              <w14:schemeClr w14:val="tx1"/>
            </w14:solidFill>
          </w14:textFill>
        </w:rPr>
        <w:t xml:space="preserve"> </w:t>
      </w:r>
      <w:r>
        <w:rPr>
          <w:rFonts w:hint="eastAsia" w:ascii="宋体" w:hAnsi="宋体"/>
          <w:color w:val="000000" w:themeColor="text1"/>
          <w:kern w:val="2"/>
          <w14:textFill>
            <w14:solidFill>
              <w14:schemeClr w14:val="tx1"/>
            </w14:solidFill>
          </w14:textFill>
        </w:rPr>
        <w:t>一旦我方中标,我方将根据招标文件的规定，严格履行合同的责任和义务,并保证在招标文件规定的时间提供货物与服务。</w:t>
      </w:r>
    </w:p>
    <w:p>
      <w:pPr>
        <w:pStyle w:val="30"/>
        <w:spacing w:before="0" w:after="0"/>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6.与本投标有关的正式通讯地址为：</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地 址：</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邮 编：</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 xml:space="preserve">电 话： </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 xml:space="preserve">传 真： </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投标人开户行：</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 xml:space="preserve">账 户： </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行 号：</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 xml:space="preserve">法定代表人或授权代表（签字）： </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 xml:space="preserve">投标人名称（公章）： </w:t>
      </w:r>
    </w:p>
    <w:p>
      <w:pPr>
        <w:pStyle w:val="30"/>
        <w:spacing w:before="0" w:after="0"/>
        <w:ind w:firstLine="547" w:firstLineChars="228"/>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日 期：________年____月____日</w:t>
      </w:r>
    </w:p>
    <w:p>
      <w:pPr>
        <w:spacing w:line="360" w:lineRule="auto"/>
        <w:jc w:val="center"/>
        <w:rPr>
          <w:rFonts w:ascii="黑体" w:hAnsi="黑体" w:eastAsia="黑体" w:cs="宋体"/>
          <w:color w:val="000000" w:themeColor="text1"/>
          <w:sz w:val="36"/>
          <w:szCs w:val="36"/>
          <w14:textFill>
            <w14:solidFill>
              <w14:schemeClr w14:val="tx1"/>
            </w14:solidFill>
          </w14:textFill>
        </w:rPr>
      </w:pPr>
    </w:p>
    <w:p>
      <w:pPr>
        <w:spacing w:line="360" w:lineRule="auto"/>
        <w:jc w:val="center"/>
        <w:rPr>
          <w:rFonts w:ascii="黑体" w:hAnsi="黑体" w:eastAsia="黑体" w:cs="宋体"/>
          <w:color w:val="000000" w:themeColor="text1"/>
          <w:sz w:val="36"/>
          <w:szCs w:val="36"/>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spacing w:line="360" w:lineRule="auto"/>
        <w:jc w:val="center"/>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资 格 声 明</w:t>
      </w:r>
    </w:p>
    <w:p>
      <w:pPr>
        <w:spacing w:line="360" w:lineRule="auto"/>
        <w:ind w:firstLine="480" w:firstLineChars="200"/>
        <w:jc w:val="left"/>
        <w:rPr>
          <w:rFonts w:ascii="宋体" w:hAnsi="宋体"/>
          <w:b/>
          <w:bCs/>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1.名称及其它情况：</w:t>
      </w:r>
    </w:p>
    <w:p>
      <w:pPr>
        <w:spacing w:line="360" w:lineRule="auto"/>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（1）投标人名称：</w:t>
      </w:r>
    </w:p>
    <w:p>
      <w:pPr>
        <w:tabs>
          <w:tab w:val="left" w:pos="4530"/>
        </w:tabs>
        <w:spacing w:line="360" w:lineRule="auto"/>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（2）地址：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邮编：</w:t>
      </w:r>
    </w:p>
    <w:p>
      <w:pPr>
        <w:tabs>
          <w:tab w:val="left" w:pos="600"/>
          <w:tab w:val="left" w:pos="432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电话：  传真：</w:t>
      </w:r>
    </w:p>
    <w:p>
      <w:pPr>
        <w:spacing w:line="360" w:lineRule="auto"/>
        <w:ind w:firstLine="360" w:firstLineChars="15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（3）成立和/或注册日期：</w:t>
      </w:r>
    </w:p>
    <w:p>
      <w:pPr>
        <w:spacing w:line="360" w:lineRule="auto"/>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（4）法定代表人：</w:t>
      </w:r>
    </w:p>
    <w:p>
      <w:pPr>
        <w:spacing w:line="360" w:lineRule="auto"/>
        <w:ind w:firstLine="360" w:firstLineChars="15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（5）实收资本：</w:t>
      </w:r>
    </w:p>
    <w:p>
      <w:pPr>
        <w:spacing w:line="360" w:lineRule="auto"/>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（6）近期资产负债表：（到</w:t>
      </w:r>
      <w:r>
        <w:rPr>
          <w:rFonts w:hint="eastAsia" w:ascii="宋体" w:hAnsi="宋体"/>
          <w:color w:val="000000" w:themeColor="text1"/>
          <w:sz w:val="24"/>
          <w:szCs w:val="24"/>
          <w:u w:val="single"/>
          <w14:textFill>
            <w14:solidFill>
              <w14:schemeClr w14:val="tx1"/>
            </w14:solidFill>
          </w14:textFill>
        </w:rPr>
        <w:t>20  年12月31日</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&lt;1&gt; 固定资产：</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&lt;2&gt; 流动资金：</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&lt;3&gt; 长期负债：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&lt;4&gt; 短期负债：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2.近三年同类投标货物和服务的主要销售业绩（无有效联系人、联系方式和合同复印件的视为未填报本项目）：</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1"/>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甲方名称、联系人、联系方式</w:t>
            </w:r>
          </w:p>
        </w:tc>
        <w:tc>
          <w:tcPr>
            <w:tcW w:w="4251"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   目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p>
        </w:tc>
        <w:tc>
          <w:tcPr>
            <w:tcW w:w="4251"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p>
        </w:tc>
        <w:tc>
          <w:tcPr>
            <w:tcW w:w="4251" w:type="dxa"/>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p>
        </w:tc>
      </w:tr>
    </w:tbl>
    <w:p>
      <w:pPr>
        <w:spacing w:line="360" w:lineRule="auto"/>
        <w:rPr>
          <w:rFonts w:ascii="宋体" w:hAnsi="宋体" w:eastAsia="微软雅黑"/>
          <w:color w:val="000000" w:themeColor="text1"/>
          <w:sz w:val="24"/>
          <w:szCs w:val="24"/>
          <w14:textFill>
            <w14:solidFill>
              <w14:schemeClr w14:val="tx1"/>
            </w14:solidFill>
          </w14:textFill>
        </w:rPr>
      </w:pPr>
    </w:p>
    <w:p>
      <w:pPr>
        <w:spacing w:line="360" w:lineRule="auto"/>
        <w:ind w:left="105" w:leftChars="50" w:firstLine="360" w:firstLineChars="15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3.本次招标要求的其他资格文件以及投标人认为需要声明的其他情况：</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兹证明上述声明是真实的、正确的，并提供了全部能提供的资料和数据，我们同意遵照贵方要求出示有关证明文件，如有虚假，自愿丧失中标资格，一年内退出扬州采购市场。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投标人公章：</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日期：年月日        </w:t>
      </w:r>
    </w:p>
    <w:p>
      <w:pPr>
        <w:spacing w:line="36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（注：资格声明为格式文件,请勿修改，否则将导致投标文件无效。）</w:t>
      </w:r>
    </w:p>
    <w:p>
      <w:pPr>
        <w:spacing w:line="360" w:lineRule="auto"/>
        <w:jc w:val="center"/>
        <w:rPr>
          <w:rFonts w:ascii="黑体" w:hAnsi="黑体" w:eastAsia="黑体" w:cs="宋体"/>
          <w:color w:val="000000" w:themeColor="text1"/>
          <w:sz w:val="36"/>
          <w:szCs w:val="36"/>
          <w14:textFill>
            <w14:solidFill>
              <w14:schemeClr w14:val="tx1"/>
            </w14:solidFill>
          </w14:textFill>
        </w:rPr>
      </w:pPr>
    </w:p>
    <w:p>
      <w:pPr>
        <w:pStyle w:val="29"/>
        <w:spacing w:after="312" w:afterLines="100" w:line="360" w:lineRule="auto"/>
        <w:ind w:firstLine="0" w:firstLineChars="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法人授权书</w:t>
      </w:r>
    </w:p>
    <w:p>
      <w:pPr>
        <w:pStyle w:val="29"/>
        <w:spacing w:line="360" w:lineRule="auto"/>
        <w:ind w:firstLine="56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本授权书声明：</w:t>
      </w:r>
      <w:r>
        <w:rPr>
          <w:rFonts w:ascii="宋体" w:hAnsi="宋体"/>
          <w:color w:val="000000" w:themeColor="text1"/>
          <w:szCs w:val="28"/>
          <w14:textFill>
            <w14:solidFill>
              <w14:schemeClr w14:val="tx1"/>
            </w14:solidFill>
          </w14:textFill>
        </w:rPr>
        <w:t>________________</w:t>
      </w:r>
      <w:r>
        <w:rPr>
          <w:rFonts w:hint="eastAsia" w:ascii="宋体" w:hAnsi="宋体"/>
          <w:color w:val="000000" w:themeColor="text1"/>
          <w:szCs w:val="28"/>
          <w14:textFill>
            <w14:solidFill>
              <w14:schemeClr w14:val="tx1"/>
            </w14:solidFill>
          </w14:textFill>
        </w:rPr>
        <w:t>（投标人名称）授权</w:t>
      </w:r>
      <w:r>
        <w:rPr>
          <w:rFonts w:ascii="宋体" w:hAnsi="宋体"/>
          <w:color w:val="000000" w:themeColor="text1"/>
          <w:szCs w:val="28"/>
          <w14:textFill>
            <w14:solidFill>
              <w14:schemeClr w14:val="tx1"/>
            </w14:solidFill>
          </w14:textFill>
        </w:rPr>
        <w:t>________________</w:t>
      </w:r>
      <w:r>
        <w:rPr>
          <w:rFonts w:hint="eastAsia" w:ascii="宋体" w:hAnsi="宋体"/>
          <w:color w:val="000000" w:themeColor="text1"/>
          <w:szCs w:val="28"/>
          <w14:textFill>
            <w14:solidFill>
              <w14:schemeClr w14:val="tx1"/>
            </w14:solidFill>
          </w14:textFill>
        </w:rPr>
        <w:t>（被授权人的姓名）为我方就扬州市政管网有限公司2022-2023年度聚乙烯PE实壁管及相关管件材料合格供应商入围项目的合法代理人，以本公司名义全权处理一切与该项目采购有关的事务。</w:t>
      </w:r>
    </w:p>
    <w:p>
      <w:pPr>
        <w:pStyle w:val="29"/>
        <w:spacing w:line="360" w:lineRule="auto"/>
        <w:ind w:firstLine="56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本授权书于</w:t>
      </w:r>
      <w:r>
        <w:rPr>
          <w:rFonts w:ascii="宋体" w:hAnsi="宋体"/>
          <w:color w:val="000000" w:themeColor="text1"/>
          <w:szCs w:val="28"/>
          <w14:textFill>
            <w14:solidFill>
              <w14:schemeClr w14:val="tx1"/>
            </w14:solidFill>
          </w14:textFill>
        </w:rPr>
        <w:t>______</w:t>
      </w:r>
      <w:r>
        <w:rPr>
          <w:rFonts w:hint="eastAsia" w:ascii="宋体" w:hAnsi="宋体"/>
          <w:color w:val="000000" w:themeColor="text1"/>
          <w:szCs w:val="28"/>
          <w14:textFill>
            <w14:solidFill>
              <w14:schemeClr w14:val="tx1"/>
            </w14:solidFill>
          </w14:textFill>
        </w:rPr>
        <w:t>年</w:t>
      </w:r>
      <w:r>
        <w:rPr>
          <w:rFonts w:ascii="宋体" w:hAnsi="宋体"/>
          <w:color w:val="000000" w:themeColor="text1"/>
          <w:szCs w:val="28"/>
          <w14:textFill>
            <w14:solidFill>
              <w14:schemeClr w14:val="tx1"/>
            </w14:solidFill>
          </w14:textFill>
        </w:rPr>
        <w:t>____</w:t>
      </w:r>
      <w:r>
        <w:rPr>
          <w:rFonts w:hint="eastAsia" w:ascii="宋体" w:hAnsi="宋体"/>
          <w:color w:val="000000" w:themeColor="text1"/>
          <w:szCs w:val="28"/>
          <w14:textFill>
            <w14:solidFill>
              <w14:schemeClr w14:val="tx1"/>
            </w14:solidFill>
          </w14:textFill>
        </w:rPr>
        <w:t>月</w:t>
      </w:r>
      <w:r>
        <w:rPr>
          <w:rFonts w:ascii="宋体" w:hAnsi="宋体"/>
          <w:color w:val="000000" w:themeColor="text1"/>
          <w:szCs w:val="28"/>
          <w14:textFill>
            <w14:solidFill>
              <w14:schemeClr w14:val="tx1"/>
            </w14:solidFill>
          </w14:textFill>
        </w:rPr>
        <w:t>____</w:t>
      </w:r>
      <w:r>
        <w:rPr>
          <w:rFonts w:hint="eastAsia" w:ascii="宋体" w:hAnsi="宋体"/>
          <w:color w:val="000000" w:themeColor="text1"/>
          <w:szCs w:val="28"/>
          <w14:textFill>
            <w14:solidFill>
              <w14:schemeClr w14:val="tx1"/>
            </w14:solidFill>
          </w14:textFill>
        </w:rPr>
        <w:t>日起生效，特此声明。</w:t>
      </w:r>
    </w:p>
    <w:p>
      <w:pPr>
        <w:pStyle w:val="29"/>
        <w:spacing w:line="360" w:lineRule="auto"/>
        <w:ind w:firstLine="0" w:firstLineChars="0"/>
        <w:rPr>
          <w:rFonts w:ascii="宋体" w:hAnsi="宋体"/>
          <w:color w:val="000000" w:themeColor="text1"/>
          <w:szCs w:val="28"/>
          <w14:textFill>
            <w14:solidFill>
              <w14:schemeClr w14:val="tx1"/>
            </w14:solidFill>
          </w14:textFill>
        </w:rPr>
      </w:pPr>
    </w:p>
    <w:p>
      <w:pPr>
        <w:pStyle w:val="29"/>
        <w:spacing w:line="360" w:lineRule="auto"/>
        <w:ind w:firstLine="56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被授权人签字：</w:t>
      </w:r>
    </w:p>
    <w:p>
      <w:pPr>
        <w:pStyle w:val="29"/>
        <w:spacing w:line="360" w:lineRule="auto"/>
        <w:ind w:firstLine="560"/>
        <w:rPr>
          <w:rFonts w:ascii="宋体" w:hAnsi="宋体"/>
          <w:color w:val="000000" w:themeColor="text1"/>
          <w:szCs w:val="28"/>
          <w:u w:val="single"/>
          <w14:textFill>
            <w14:solidFill>
              <w14:schemeClr w14:val="tx1"/>
            </w14:solidFill>
          </w14:textFill>
        </w:rPr>
      </w:pPr>
      <w:r>
        <w:rPr>
          <w:rFonts w:hint="eastAsia" w:ascii="宋体" w:hAnsi="宋体"/>
          <w:color w:val="000000" w:themeColor="text1"/>
          <w:szCs w:val="28"/>
          <w14:textFill>
            <w14:solidFill>
              <w14:schemeClr w14:val="tx1"/>
            </w14:solidFill>
          </w14:textFill>
        </w:rPr>
        <w:t>联系电话（手机）：</w:t>
      </w:r>
    </w:p>
    <w:p>
      <w:pPr>
        <w:pStyle w:val="29"/>
        <w:spacing w:line="360" w:lineRule="auto"/>
        <w:ind w:firstLine="0" w:firstLineChars="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单位名称：</w:t>
      </w:r>
      <w:r>
        <w:rPr>
          <w:rFonts w:ascii="宋体" w:hAnsi="宋体"/>
          <w:color w:val="000000" w:themeColor="text1"/>
          <w:szCs w:val="28"/>
          <w14:textFill>
            <w14:solidFill>
              <w14:schemeClr w14:val="tx1"/>
            </w14:solidFill>
          </w14:textFill>
        </w:rPr>
        <w:t>____________________________________</w:t>
      </w:r>
    </w:p>
    <w:p>
      <w:pPr>
        <w:pStyle w:val="29"/>
        <w:spacing w:line="360" w:lineRule="auto"/>
        <w:ind w:firstLine="0" w:firstLineChars="0"/>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授权单位盖章：</w:t>
      </w:r>
      <w:r>
        <w:rPr>
          <w:rFonts w:ascii="宋体" w:hAnsi="宋体"/>
          <w:color w:val="000000" w:themeColor="text1"/>
          <w:szCs w:val="28"/>
          <w14:textFill>
            <w14:solidFill>
              <w14:schemeClr w14:val="tx1"/>
            </w14:solidFill>
          </w14:textFill>
        </w:rPr>
        <w:t>_________________________________</w:t>
      </w:r>
    </w:p>
    <w:p>
      <w:pPr>
        <w:pStyle w:val="29"/>
        <w:spacing w:line="360" w:lineRule="auto"/>
        <w:ind w:firstLine="560"/>
        <w:rPr>
          <w:color w:val="000000" w:themeColor="text1"/>
          <w:szCs w:val="28"/>
          <w:u w:val="single"/>
          <w14:textFill>
            <w14:solidFill>
              <w14:schemeClr w14:val="tx1"/>
            </w14:solidFill>
          </w14:textFill>
        </w:rPr>
      </w:pPr>
      <w:r>
        <w:rPr>
          <w:rFonts w:hint="eastAsia"/>
          <w:color w:val="000000" w:themeColor="text1"/>
          <w:szCs w:val="28"/>
          <w14:textFill>
            <w14:solidFill>
              <w14:schemeClr w14:val="tx1"/>
            </w14:solidFill>
          </w14:textFill>
        </w:rPr>
        <w:t>地址：</w:t>
      </w:r>
    </w:p>
    <w:p>
      <w:pPr>
        <w:pStyle w:val="29"/>
        <w:spacing w:line="360" w:lineRule="auto"/>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日期：</w:t>
      </w:r>
    </w:p>
    <w:p>
      <w:pPr>
        <w:spacing w:line="360" w:lineRule="auto"/>
        <w:rPr>
          <w:rFonts w:ascii="宋体" w:hAnsi="宋体"/>
          <w:bCs/>
          <w:color w:val="000000" w:themeColor="text1"/>
          <w:sz w:val="28"/>
          <w:szCs w:val="28"/>
          <w14:textFill>
            <w14:solidFill>
              <w14:schemeClr w14:val="tx1"/>
            </w14:solidFill>
          </w14:textFill>
        </w:rPr>
      </w:pPr>
    </w:p>
    <w:p>
      <w:pPr>
        <w:spacing w:line="360" w:lineRule="auto"/>
        <w:rPr>
          <w:rFonts w:ascii="宋体" w:hAnsi="宋体"/>
          <w:bCs/>
          <w:color w:val="000000" w:themeColor="text1"/>
          <w:sz w:val="28"/>
          <w:szCs w:val="28"/>
          <w14:textFill>
            <w14:solidFill>
              <w14:schemeClr w14:val="tx1"/>
            </w14:solidFill>
          </w14:textFill>
        </w:rPr>
      </w:pPr>
    </w:p>
    <w:p>
      <w:pPr>
        <w:spacing w:line="36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被授权人身份证复印件：</w:t>
      </w: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jc w:val="center"/>
        <w:rPr>
          <w:rFonts w:ascii="宋体" w:hAnsi="宋体"/>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参加本次采购活动前 3 年内在经营活动中没有重大违法记录的书面声明</w:t>
      </w:r>
    </w:p>
    <w:p>
      <w:pPr>
        <w:spacing w:line="360" w:lineRule="auto"/>
        <w:rPr>
          <w:rFonts w:ascii="宋体" w:hAnsi="宋体"/>
          <w:color w:val="000000" w:themeColor="text1"/>
          <w:szCs w:val="21"/>
          <w14:textFill>
            <w14:solidFill>
              <w14:schemeClr w14:val="tx1"/>
            </w14:solidFill>
          </w14:textFill>
        </w:rPr>
      </w:pPr>
    </w:p>
    <w:p>
      <w:pPr>
        <w:spacing w:after="312" w:afterLines="100"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声  明</w:t>
      </w:r>
    </w:p>
    <w:p>
      <w:pPr>
        <w:spacing w:line="36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投标人名称（公章）：</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法定代表人或授权代表签字：</w:t>
      </w:r>
      <w:r>
        <w:rPr>
          <w:rFonts w:hint="eastAsia" w:ascii="宋体" w:hAnsi="宋体"/>
          <w:bCs/>
          <w:color w:val="000000" w:themeColor="text1"/>
          <w:sz w:val="28"/>
          <w:szCs w:val="28"/>
          <w:u w:val="single"/>
          <w14:textFill>
            <w14:solidFill>
              <w14:schemeClr w14:val="tx1"/>
            </w14:solidFill>
          </w14:textFill>
        </w:rPr>
        <w:t>_______________________</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p>
    <w:p>
      <w:pPr>
        <w:spacing w:line="360" w:lineRule="auto"/>
        <w:ind w:firstLine="560" w:firstLineChars="200"/>
        <w:jc w:val="right"/>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日期：</w:t>
      </w: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日</w:t>
      </w: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spacing w:line="360" w:lineRule="auto"/>
        <w:rPr>
          <w:rFonts w:ascii="宋体" w:hAnsi="宋体"/>
          <w:bCs/>
          <w:color w:val="000000" w:themeColor="text1"/>
          <w:sz w:val="24"/>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pStyle w:val="2"/>
        <w:spacing w:after="0" w:line="360" w:lineRule="auto"/>
        <w:rPr>
          <w:color w:val="000000" w:themeColor="text1"/>
          <w14:textFill>
            <w14:solidFill>
              <w14:schemeClr w14:val="tx1"/>
            </w14:solidFill>
          </w14:textFill>
        </w:rPr>
      </w:pPr>
    </w:p>
    <w:p>
      <w:pPr>
        <w:spacing w:line="360" w:lineRule="auto"/>
        <w:jc w:val="center"/>
        <w:rPr>
          <w:rFonts w:ascii="宋体" w:hAnsi="宋体"/>
          <w:b/>
          <w:bCs/>
          <w:color w:val="000000" w:themeColor="text1"/>
          <w:sz w:val="32"/>
          <w:szCs w:val="32"/>
          <w14:textFill>
            <w14:solidFill>
              <w14:schemeClr w14:val="tx1"/>
            </w14:solidFill>
          </w14:textFill>
        </w:rPr>
      </w:pPr>
      <w:r>
        <w:rPr>
          <w:rFonts w:ascii="宋体" w:hAnsi="宋体"/>
          <w:b/>
          <w:bCs/>
          <w:color w:val="000000" w:themeColor="text1"/>
          <w:sz w:val="32"/>
          <w:szCs w:val="32"/>
          <w14:textFill>
            <w14:solidFill>
              <w14:schemeClr w14:val="tx1"/>
            </w14:solidFill>
          </w14:textFill>
        </w:rPr>
        <w:br w:type="page"/>
      </w:r>
    </w:p>
    <w:p>
      <w:pPr>
        <w:spacing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承诺</w:t>
      </w:r>
      <w:bookmarkStart w:id="1" w:name="_GoBack"/>
      <w:bookmarkEnd w:id="1"/>
      <w:r>
        <w:rPr>
          <w:rFonts w:hint="eastAsia" w:ascii="宋体" w:hAnsi="宋体"/>
          <w:b/>
          <w:bCs/>
          <w:color w:val="000000" w:themeColor="text1"/>
          <w:sz w:val="32"/>
          <w:szCs w:val="32"/>
          <w14:textFill>
            <w14:solidFill>
              <w14:schemeClr w14:val="tx1"/>
            </w14:solidFill>
          </w14:textFill>
        </w:rPr>
        <w:t>书</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单位参加扬州市政管网有限公司招标的扬州市政管网有限公司2022-2023年度聚乙烯PE实壁管及相关管件材料合格供应商入围项目投标，现我单位承诺：在合同履行期限内发现我单位入围产品因材料抽检质量不合格或有其它违规行为的，将自愿放弃合格供应商资格，并承担由提供的材料不合格而造成的一切损失。如中标后不按上述承诺执行，我单位自愿承担一切后果。</w:t>
      </w:r>
    </w:p>
    <w:p>
      <w:pPr>
        <w:pStyle w:val="6"/>
        <w:spacing w:before="312" w:after="0" w:line="360" w:lineRule="auto"/>
        <w:ind w:firstLine="560" w:firstLineChars="200"/>
        <w:rPr>
          <w:rFonts w:ascii="宋体" w:hAnsi="宋体"/>
          <w:b w:val="0"/>
          <w:bCs w:val="0"/>
          <w:color w:val="000000" w:themeColor="text1"/>
          <w:sz w:val="28"/>
          <w:szCs w:val="28"/>
          <w14:textFill>
            <w14:solidFill>
              <w14:schemeClr w14:val="tx1"/>
            </w14:solidFill>
          </w14:textFill>
        </w:rPr>
      </w:pPr>
      <w:r>
        <w:rPr>
          <w:rFonts w:hint="eastAsia" w:ascii="宋体" w:hAnsi="宋体"/>
          <w:b w:val="0"/>
          <w:bCs w:val="0"/>
          <w:color w:val="000000" w:themeColor="text1"/>
          <w:sz w:val="28"/>
          <w:szCs w:val="28"/>
          <w14:textFill>
            <w14:solidFill>
              <w14:schemeClr w14:val="tx1"/>
            </w14:solidFill>
          </w14:textFill>
        </w:rPr>
        <w:t>特此承诺！</w:t>
      </w:r>
      <w:r>
        <w:rPr>
          <w:rFonts w:ascii="宋体" w:hAnsi="宋体"/>
          <w:b w:val="0"/>
          <w:bCs w:val="0"/>
          <w:color w:val="000000" w:themeColor="text1"/>
          <w:sz w:val="28"/>
          <w:szCs w:val="28"/>
          <w14:textFill>
            <w14:solidFill>
              <w14:schemeClr w14:val="tx1"/>
            </w14:solidFill>
          </w14:textFill>
        </w:rPr>
        <w:t xml:space="preserve"> </w:t>
      </w:r>
    </w:p>
    <w:p>
      <w:pPr>
        <w:spacing w:line="360" w:lineRule="auto"/>
        <w:rPr>
          <w:color w:val="000000" w:themeColor="text1"/>
          <w:sz w:val="28"/>
          <w:szCs w:val="28"/>
          <w14:textFill>
            <w14:solidFill>
              <w14:schemeClr w14:val="tx1"/>
            </w14:solidFill>
          </w14:textFill>
        </w:rPr>
      </w:pPr>
    </w:p>
    <w:p>
      <w:pPr>
        <w:spacing w:line="360" w:lineRule="auto"/>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投标人名称（公章）：</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p>
    <w:p>
      <w:pPr>
        <w:spacing w:line="360" w:lineRule="auto"/>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法定代表人签字：</w:t>
      </w:r>
      <w:r>
        <w:rPr>
          <w:rFonts w:hint="eastAsia" w:ascii="宋体" w:hAnsi="宋体"/>
          <w:bCs/>
          <w:color w:val="000000" w:themeColor="text1"/>
          <w:sz w:val="28"/>
          <w:szCs w:val="28"/>
          <w:u w:val="single"/>
          <w14:textFill>
            <w14:solidFill>
              <w14:schemeClr w14:val="tx1"/>
            </w14:solidFill>
          </w14:textFill>
        </w:rPr>
        <w:t>_______________________</w:t>
      </w:r>
    </w:p>
    <w:p>
      <w:pPr>
        <w:spacing w:line="360" w:lineRule="auto"/>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p>
    <w:p>
      <w:pPr>
        <w:spacing w:line="360" w:lineRule="auto"/>
        <w:ind w:firstLine="2800" w:firstLineChars="1000"/>
        <w:jc w:val="right"/>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日期：</w:t>
      </w: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日</w:t>
      </w:r>
    </w:p>
    <w:p>
      <w:pPr>
        <w:spacing w:line="360" w:lineRule="auto"/>
        <w:rPr>
          <w:rFonts w:ascii="宋体" w:hAnsi="宋体"/>
          <w:bCs/>
          <w:color w:val="000000" w:themeColor="text1"/>
          <w:sz w:val="28"/>
          <w:szCs w:val="28"/>
          <w14:textFill>
            <w14:solidFill>
              <w14:schemeClr w14:val="tx1"/>
            </w14:solidFill>
          </w14:textFill>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460" w:lineRule="exact"/>
        <w:rPr>
          <w:rFonts w:ascii="宋体" w:hAnsi="宋体"/>
          <w:bCs/>
          <w:sz w:val="24"/>
        </w:rPr>
      </w:pPr>
    </w:p>
    <w:p>
      <w:pPr>
        <w:spacing w:after="312" w:afterLines="100"/>
        <w:jc w:val="center"/>
        <w:rPr>
          <w:rFonts w:ascii="宋体" w:hAnsi="宋体"/>
          <w:b/>
          <w:szCs w:val="21"/>
        </w:rPr>
      </w:pPr>
    </w:p>
    <w:p>
      <w:pPr>
        <w:pStyle w:val="2"/>
        <w:spacing w:after="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82678"/>
    </w:sdtPr>
    <w:sdtContent>
      <w:p>
        <w:pPr>
          <w:pStyle w:val="9"/>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69"/>
    <w:rsid w:val="000033B9"/>
    <w:rsid w:val="00015F21"/>
    <w:rsid w:val="00024D92"/>
    <w:rsid w:val="0003663D"/>
    <w:rsid w:val="0005414A"/>
    <w:rsid w:val="00057415"/>
    <w:rsid w:val="000C5BB7"/>
    <w:rsid w:val="000E7AA7"/>
    <w:rsid w:val="001068D9"/>
    <w:rsid w:val="001179BF"/>
    <w:rsid w:val="0012104E"/>
    <w:rsid w:val="00127621"/>
    <w:rsid w:val="00127DD5"/>
    <w:rsid w:val="001623ED"/>
    <w:rsid w:val="00175D2C"/>
    <w:rsid w:val="001941CE"/>
    <w:rsid w:val="001A04B9"/>
    <w:rsid w:val="001C27AF"/>
    <w:rsid w:val="001C50BE"/>
    <w:rsid w:val="001C61C6"/>
    <w:rsid w:val="001D7BCF"/>
    <w:rsid w:val="00232639"/>
    <w:rsid w:val="00274D86"/>
    <w:rsid w:val="00285405"/>
    <w:rsid w:val="002A3E0F"/>
    <w:rsid w:val="002B19D3"/>
    <w:rsid w:val="002B49CC"/>
    <w:rsid w:val="002C7EA7"/>
    <w:rsid w:val="002D06B7"/>
    <w:rsid w:val="002E1821"/>
    <w:rsid w:val="00307AE7"/>
    <w:rsid w:val="00327606"/>
    <w:rsid w:val="00384EB7"/>
    <w:rsid w:val="003921E2"/>
    <w:rsid w:val="003B2EE9"/>
    <w:rsid w:val="003C72FC"/>
    <w:rsid w:val="003D1C9D"/>
    <w:rsid w:val="003D386D"/>
    <w:rsid w:val="00407F09"/>
    <w:rsid w:val="00420591"/>
    <w:rsid w:val="00422F5B"/>
    <w:rsid w:val="00423EE1"/>
    <w:rsid w:val="00431996"/>
    <w:rsid w:val="00455504"/>
    <w:rsid w:val="004927EE"/>
    <w:rsid w:val="00497D69"/>
    <w:rsid w:val="004A4862"/>
    <w:rsid w:val="004A5D66"/>
    <w:rsid w:val="004E6F31"/>
    <w:rsid w:val="004F2256"/>
    <w:rsid w:val="004F52C1"/>
    <w:rsid w:val="004F59F6"/>
    <w:rsid w:val="0050467F"/>
    <w:rsid w:val="005079DD"/>
    <w:rsid w:val="005123CA"/>
    <w:rsid w:val="00513C89"/>
    <w:rsid w:val="005145C2"/>
    <w:rsid w:val="005351E5"/>
    <w:rsid w:val="0054359E"/>
    <w:rsid w:val="00556D52"/>
    <w:rsid w:val="00573B81"/>
    <w:rsid w:val="00597892"/>
    <w:rsid w:val="005C1FFD"/>
    <w:rsid w:val="005D6F35"/>
    <w:rsid w:val="0060095D"/>
    <w:rsid w:val="00617E3C"/>
    <w:rsid w:val="006244FF"/>
    <w:rsid w:val="00624EA6"/>
    <w:rsid w:val="0063574A"/>
    <w:rsid w:val="00635DB4"/>
    <w:rsid w:val="00636B1C"/>
    <w:rsid w:val="00641928"/>
    <w:rsid w:val="00677619"/>
    <w:rsid w:val="00690542"/>
    <w:rsid w:val="006A2992"/>
    <w:rsid w:val="006A2F06"/>
    <w:rsid w:val="006B31CC"/>
    <w:rsid w:val="006E5E3E"/>
    <w:rsid w:val="00726427"/>
    <w:rsid w:val="0075114A"/>
    <w:rsid w:val="007521DE"/>
    <w:rsid w:val="00756697"/>
    <w:rsid w:val="00757032"/>
    <w:rsid w:val="00784A3E"/>
    <w:rsid w:val="00791D82"/>
    <w:rsid w:val="007A170F"/>
    <w:rsid w:val="007B2A6E"/>
    <w:rsid w:val="007B4A8E"/>
    <w:rsid w:val="007B747B"/>
    <w:rsid w:val="007C1F27"/>
    <w:rsid w:val="007E48EC"/>
    <w:rsid w:val="0080260A"/>
    <w:rsid w:val="00802F16"/>
    <w:rsid w:val="00814A08"/>
    <w:rsid w:val="008233A8"/>
    <w:rsid w:val="00851EFD"/>
    <w:rsid w:val="00881A9A"/>
    <w:rsid w:val="00895031"/>
    <w:rsid w:val="00896532"/>
    <w:rsid w:val="008B1D84"/>
    <w:rsid w:val="008B61FA"/>
    <w:rsid w:val="00930AE8"/>
    <w:rsid w:val="009353CD"/>
    <w:rsid w:val="0093595D"/>
    <w:rsid w:val="00944530"/>
    <w:rsid w:val="00944759"/>
    <w:rsid w:val="00945D6A"/>
    <w:rsid w:val="009711A4"/>
    <w:rsid w:val="00972DA1"/>
    <w:rsid w:val="00975F13"/>
    <w:rsid w:val="00981636"/>
    <w:rsid w:val="009817CC"/>
    <w:rsid w:val="00982A46"/>
    <w:rsid w:val="009A4008"/>
    <w:rsid w:val="009B3737"/>
    <w:rsid w:val="009E0E81"/>
    <w:rsid w:val="009E52B0"/>
    <w:rsid w:val="009F5502"/>
    <w:rsid w:val="00A03986"/>
    <w:rsid w:val="00A254E2"/>
    <w:rsid w:val="00A35219"/>
    <w:rsid w:val="00A659FC"/>
    <w:rsid w:val="00A92690"/>
    <w:rsid w:val="00A966A6"/>
    <w:rsid w:val="00AB400D"/>
    <w:rsid w:val="00AB583C"/>
    <w:rsid w:val="00AB73A0"/>
    <w:rsid w:val="00AF1BFB"/>
    <w:rsid w:val="00B00900"/>
    <w:rsid w:val="00B14DA5"/>
    <w:rsid w:val="00B34E5F"/>
    <w:rsid w:val="00B526BE"/>
    <w:rsid w:val="00B9099C"/>
    <w:rsid w:val="00B948B1"/>
    <w:rsid w:val="00BB1D08"/>
    <w:rsid w:val="00C12362"/>
    <w:rsid w:val="00C16689"/>
    <w:rsid w:val="00C2035E"/>
    <w:rsid w:val="00C55285"/>
    <w:rsid w:val="00C72EB0"/>
    <w:rsid w:val="00C900B1"/>
    <w:rsid w:val="00CC2E13"/>
    <w:rsid w:val="00CC5C52"/>
    <w:rsid w:val="00CD5A0B"/>
    <w:rsid w:val="00CF0668"/>
    <w:rsid w:val="00D00381"/>
    <w:rsid w:val="00D16454"/>
    <w:rsid w:val="00D22A59"/>
    <w:rsid w:val="00D42C7A"/>
    <w:rsid w:val="00D53292"/>
    <w:rsid w:val="00D55973"/>
    <w:rsid w:val="00D84E0E"/>
    <w:rsid w:val="00DA3303"/>
    <w:rsid w:val="00DA575B"/>
    <w:rsid w:val="00DA5853"/>
    <w:rsid w:val="00DD1411"/>
    <w:rsid w:val="00DE2CB4"/>
    <w:rsid w:val="00DE5BCA"/>
    <w:rsid w:val="00DF03BE"/>
    <w:rsid w:val="00DF2A85"/>
    <w:rsid w:val="00E533A2"/>
    <w:rsid w:val="00E77646"/>
    <w:rsid w:val="00E9140B"/>
    <w:rsid w:val="00EA0AFA"/>
    <w:rsid w:val="00ED5D2F"/>
    <w:rsid w:val="00F03920"/>
    <w:rsid w:val="00F2391B"/>
    <w:rsid w:val="00F3493A"/>
    <w:rsid w:val="00F4120F"/>
    <w:rsid w:val="00F414BD"/>
    <w:rsid w:val="00F4780B"/>
    <w:rsid w:val="00F53F99"/>
    <w:rsid w:val="00F802F4"/>
    <w:rsid w:val="00F838C4"/>
    <w:rsid w:val="00FA4211"/>
    <w:rsid w:val="00FC1EDF"/>
    <w:rsid w:val="00FE13CF"/>
    <w:rsid w:val="030846CA"/>
    <w:rsid w:val="039975D3"/>
    <w:rsid w:val="06635037"/>
    <w:rsid w:val="117874B8"/>
    <w:rsid w:val="183515B8"/>
    <w:rsid w:val="185D4BD7"/>
    <w:rsid w:val="187F5606"/>
    <w:rsid w:val="18FB05D1"/>
    <w:rsid w:val="192F0DDA"/>
    <w:rsid w:val="1EA9276D"/>
    <w:rsid w:val="1F4F48F3"/>
    <w:rsid w:val="1FFD0CB4"/>
    <w:rsid w:val="20E415FB"/>
    <w:rsid w:val="23E745C9"/>
    <w:rsid w:val="26312D65"/>
    <w:rsid w:val="287016FF"/>
    <w:rsid w:val="298F535F"/>
    <w:rsid w:val="2CD0467F"/>
    <w:rsid w:val="2F1F6B54"/>
    <w:rsid w:val="3009690D"/>
    <w:rsid w:val="305D1C90"/>
    <w:rsid w:val="30C459F8"/>
    <w:rsid w:val="312D20F5"/>
    <w:rsid w:val="34112DA8"/>
    <w:rsid w:val="34CF15A6"/>
    <w:rsid w:val="36EC7EB3"/>
    <w:rsid w:val="37404734"/>
    <w:rsid w:val="377B20D0"/>
    <w:rsid w:val="3CAC7350"/>
    <w:rsid w:val="43226CBB"/>
    <w:rsid w:val="447601A1"/>
    <w:rsid w:val="44A24A67"/>
    <w:rsid w:val="47B40579"/>
    <w:rsid w:val="47EA7AF7"/>
    <w:rsid w:val="49F1202D"/>
    <w:rsid w:val="4B592443"/>
    <w:rsid w:val="4DC609E0"/>
    <w:rsid w:val="561C5C67"/>
    <w:rsid w:val="5BFD7380"/>
    <w:rsid w:val="5C4C54E1"/>
    <w:rsid w:val="5F9D1265"/>
    <w:rsid w:val="61210F55"/>
    <w:rsid w:val="645B7AC2"/>
    <w:rsid w:val="66117814"/>
    <w:rsid w:val="69413A91"/>
    <w:rsid w:val="6A4C3E47"/>
    <w:rsid w:val="6BC41885"/>
    <w:rsid w:val="701A368D"/>
    <w:rsid w:val="706E731B"/>
    <w:rsid w:val="71096C33"/>
    <w:rsid w:val="71194065"/>
    <w:rsid w:val="748F1EB9"/>
    <w:rsid w:val="74C47364"/>
    <w:rsid w:val="75A22335"/>
    <w:rsid w:val="77266760"/>
    <w:rsid w:val="79CE6FBB"/>
    <w:rsid w:val="7AC02C83"/>
    <w:rsid w:val="7AC71ECF"/>
    <w:rsid w:val="7BAB59D9"/>
    <w:rsid w:val="7CCC13E7"/>
    <w:rsid w:val="7DE85B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3"/>
    <w:qFormat/>
    <w:uiPriority w:val="0"/>
    <w:pPr>
      <w:keepNext/>
      <w:keepLines/>
      <w:spacing w:beforeLines="100" w:afterLines="100"/>
      <w:ind w:left="1679" w:hanging="420"/>
      <w:jc w:val="left"/>
      <w:outlineLvl w:val="1"/>
    </w:pPr>
    <w:rPr>
      <w:rFonts w:ascii="Arial" w:hAnsi="Arial"/>
      <w:b/>
      <w:bCs/>
      <w:kern w:val="0"/>
      <w:sz w:val="28"/>
      <w:szCs w:val="36"/>
    </w:rPr>
  </w:style>
  <w:style w:type="paragraph" w:styleId="6">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8"/>
    <w:unhideWhenUsed/>
    <w:qFormat/>
    <w:uiPriority w:val="99"/>
    <w:pPr>
      <w:ind w:firstLine="420" w:firstLineChars="200"/>
    </w:pPr>
  </w:style>
  <w:style w:type="paragraph" w:styleId="3">
    <w:name w:val="Body Text Indent"/>
    <w:basedOn w:val="1"/>
    <w:link w:val="17"/>
    <w:semiHidden/>
    <w:unhideWhenUsed/>
    <w:qFormat/>
    <w:uiPriority w:val="99"/>
    <w:pPr>
      <w:spacing w:after="120"/>
      <w:ind w:left="420" w:leftChars="200"/>
    </w:pPr>
  </w:style>
  <w:style w:type="paragraph" w:styleId="7">
    <w:name w:val="annotation text"/>
    <w:basedOn w:val="1"/>
    <w:link w:val="26"/>
    <w:semiHidden/>
    <w:unhideWhenUsed/>
    <w:qFormat/>
    <w:uiPriority w:val="99"/>
    <w:pPr>
      <w:jc w:val="left"/>
    </w:pPr>
  </w:style>
  <w:style w:type="paragraph" w:styleId="8">
    <w:name w:val="Balloon Text"/>
    <w:basedOn w:val="1"/>
    <w:link w:val="25"/>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7"/>
    <w:next w:val="7"/>
    <w:link w:val="27"/>
    <w:semiHidden/>
    <w:unhideWhenUsed/>
    <w:qFormat/>
    <w:uiPriority w:val="99"/>
    <w:rPr>
      <w:b/>
      <w:bCs/>
    </w:r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character" w:customStyle="1" w:styleId="17">
    <w:name w:val="正文文本缩进 Char"/>
    <w:basedOn w:val="14"/>
    <w:link w:val="3"/>
    <w:qFormat/>
    <w:uiPriority w:val="99"/>
    <w:rPr>
      <w:rFonts w:ascii="Times New Roman" w:hAnsi="Times New Roman" w:eastAsia="宋体" w:cs="Times New Roman"/>
    </w:rPr>
  </w:style>
  <w:style w:type="character" w:customStyle="1" w:styleId="18">
    <w:name w:val="正文首行缩进 2 Char"/>
    <w:basedOn w:val="17"/>
    <w:link w:val="2"/>
    <w:qFormat/>
    <w:uiPriority w:val="99"/>
    <w:rPr>
      <w:rFonts w:ascii="Times New Roman" w:hAnsi="Times New Roman" w:eastAsia="宋体" w:cs="Times New Roman"/>
    </w:rPr>
  </w:style>
  <w:style w:type="character" w:customStyle="1" w:styleId="19">
    <w:name w:val="页眉 Char"/>
    <w:basedOn w:val="14"/>
    <w:link w:val="10"/>
    <w:qFormat/>
    <w:uiPriority w:val="99"/>
    <w:rPr>
      <w:rFonts w:ascii="Times New Roman" w:hAnsi="Times New Roman" w:eastAsia="宋体" w:cs="Times New Roman"/>
      <w:sz w:val="18"/>
      <w:szCs w:val="18"/>
    </w:rPr>
  </w:style>
  <w:style w:type="character" w:customStyle="1" w:styleId="20">
    <w:name w:val="页脚 Char"/>
    <w:basedOn w:val="14"/>
    <w:link w:val="9"/>
    <w:qFormat/>
    <w:uiPriority w:val="99"/>
    <w:rPr>
      <w:rFonts w:ascii="Times New Roman" w:hAnsi="Times New Roman" w:eastAsia="宋体" w:cs="Times New Roman"/>
      <w:sz w:val="18"/>
      <w:szCs w:val="18"/>
    </w:rPr>
  </w:style>
  <w:style w:type="table" w:customStyle="1" w:styleId="21">
    <w:name w:val="Table Normal"/>
    <w:semiHidden/>
    <w:unhideWhenUsed/>
    <w:qFormat/>
    <w:uiPriority w:val="2"/>
    <w:pPr>
      <w:widowControl w:val="0"/>
      <w:autoSpaceDE w:val="0"/>
      <w:autoSpaceDN w:val="0"/>
    </w:pPr>
    <w:rPr>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23">
    <w:name w:val="标题 2 Char"/>
    <w:basedOn w:val="14"/>
    <w:link w:val="5"/>
    <w:qFormat/>
    <w:uiPriority w:val="0"/>
    <w:rPr>
      <w:rFonts w:ascii="Arial" w:hAnsi="Arial" w:eastAsia="宋体" w:cs="Times New Roman"/>
      <w:b/>
      <w:bCs/>
      <w:kern w:val="0"/>
      <w:sz w:val="28"/>
      <w:szCs w:val="36"/>
    </w:rPr>
  </w:style>
  <w:style w:type="paragraph" w:styleId="24">
    <w:name w:val="List Paragraph"/>
    <w:basedOn w:val="1"/>
    <w:qFormat/>
    <w:uiPriority w:val="34"/>
    <w:pPr>
      <w:ind w:firstLine="420" w:firstLineChars="200"/>
    </w:pPr>
  </w:style>
  <w:style w:type="character" w:customStyle="1" w:styleId="25">
    <w:name w:val="批注框文本 Char"/>
    <w:basedOn w:val="14"/>
    <w:link w:val="8"/>
    <w:semiHidden/>
    <w:qFormat/>
    <w:uiPriority w:val="99"/>
    <w:rPr>
      <w:rFonts w:ascii="Times New Roman" w:hAnsi="Times New Roman" w:eastAsia="宋体" w:cs="Times New Roman"/>
      <w:kern w:val="2"/>
      <w:sz w:val="18"/>
      <w:szCs w:val="18"/>
    </w:rPr>
  </w:style>
  <w:style w:type="character" w:customStyle="1" w:styleId="26">
    <w:name w:val="批注文字 Char"/>
    <w:basedOn w:val="14"/>
    <w:link w:val="7"/>
    <w:semiHidden/>
    <w:qFormat/>
    <w:uiPriority w:val="99"/>
    <w:rPr>
      <w:rFonts w:ascii="Times New Roman" w:hAnsi="Times New Roman" w:eastAsia="宋体" w:cs="Times New Roman"/>
      <w:kern w:val="2"/>
      <w:sz w:val="21"/>
      <w:szCs w:val="22"/>
    </w:rPr>
  </w:style>
  <w:style w:type="character" w:customStyle="1" w:styleId="27">
    <w:name w:val="批注主题 Char"/>
    <w:basedOn w:val="26"/>
    <w:link w:val="12"/>
    <w:semiHidden/>
    <w:qFormat/>
    <w:uiPriority w:val="99"/>
    <w:rPr>
      <w:rFonts w:ascii="Times New Roman" w:hAnsi="Times New Roman" w:eastAsia="宋体" w:cs="Times New Roman"/>
      <w:b/>
      <w:bCs/>
      <w:kern w:val="2"/>
      <w:sz w:val="21"/>
      <w:szCs w:val="22"/>
    </w:rPr>
  </w:style>
  <w:style w:type="character" w:customStyle="1" w:styleId="28">
    <w:name w:val="标题 3 Char"/>
    <w:basedOn w:val="14"/>
    <w:link w:val="6"/>
    <w:semiHidden/>
    <w:qFormat/>
    <w:uiPriority w:val="9"/>
    <w:rPr>
      <w:rFonts w:ascii="Times New Roman" w:hAnsi="Times New Roman" w:eastAsia="宋体" w:cs="Times New Roman"/>
      <w:b/>
      <w:bCs/>
      <w:kern w:val="2"/>
      <w:sz w:val="32"/>
      <w:szCs w:val="32"/>
    </w:rPr>
  </w:style>
  <w:style w:type="paragraph" w:customStyle="1" w:styleId="29">
    <w:name w:val="Char2"/>
    <w:basedOn w:val="1"/>
    <w:qFormat/>
    <w:uiPriority w:val="0"/>
    <w:pPr>
      <w:tabs>
        <w:tab w:val="left" w:pos="360"/>
      </w:tabs>
      <w:ind w:firstLine="200" w:firstLineChars="200"/>
    </w:pPr>
    <w:rPr>
      <w:sz w:val="28"/>
      <w:szCs w:val="30"/>
    </w:rPr>
  </w:style>
  <w:style w:type="paragraph" w:customStyle="1" w:styleId="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31">
    <w:name w:val="标题 1 Char"/>
    <w:basedOn w:val="14"/>
    <w:link w:val="4"/>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35D3C-7FD9-4590-90BA-FEDB4808029E}">
  <ds:schemaRefs/>
</ds:datastoreItem>
</file>

<file path=docProps/app.xml><?xml version="1.0" encoding="utf-8"?>
<Properties xmlns="http://schemas.openxmlformats.org/officeDocument/2006/extended-properties" xmlns:vt="http://schemas.openxmlformats.org/officeDocument/2006/docPropsVTypes">
  <Template>Normal</Template>
  <Company>www.deepin.org</Company>
  <Pages>1</Pages>
  <Words>375</Words>
  <Characters>2142</Characters>
  <Lines>17</Lines>
  <Paragraphs>5</Paragraphs>
  <TotalTime>13</TotalTime>
  <ScaleCrop>false</ScaleCrop>
  <LinksUpToDate>false</LinksUpToDate>
  <CharactersWithSpaces>2512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2022-03-17T02:57:00Z</dcterms:created>
  <dc:creator>User</dc:creator>
  <cp:lastModifiedBy>12345</cp:lastModifiedBy>
  <cp:lastPrinted>2022-03-22T08:54:43Z</cp:lastPrinted>
  <dcterms:modified xsi:type="dcterms:W3CDTF">2022-03-22T09:19:53Z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411CD0614F444C81873AE3147D1EDD33</vt:lpwstr>
  </property>
</Properties>
</file>