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D0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eastAsia="zh-CN"/>
        </w:rPr>
        <w:t>扬州市区排水管网更新改造工程-排水管网缺陷点整治一期</w:t>
      </w:r>
    </w:p>
    <w:p w14:paraId="6EA36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ascii="宋体" w:hAnsi="宋体" w:eastAsia="宋体" w:cs="Arial"/>
          <w:b/>
          <w:bCs/>
          <w:color w:val="000000"/>
          <w:kern w:val="36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eastAsia="zh-CN"/>
        </w:rPr>
        <w:t>水土保持验收项目</w:t>
      </w: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</w:rPr>
        <w:t>结果公告</w:t>
      </w:r>
    </w:p>
    <w:p w14:paraId="7478E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一、项目名称：</w:t>
      </w:r>
      <w:r>
        <w:rPr>
          <w:rFonts w:hint="eastAsia" w:ascii="宋体" w:hAnsi="宋体" w:eastAsia="宋体" w:cs="Times New Roman"/>
          <w:szCs w:val="21"/>
          <w:lang w:eastAsia="zh-CN"/>
        </w:rPr>
        <w:t>扬州市区排水管网更新改造工程-排水管网缺陷点整治一期水土保持验收项目</w:t>
      </w:r>
    </w:p>
    <w:p w14:paraId="5D100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信息</w:t>
      </w:r>
    </w:p>
    <w:p w14:paraId="4C1624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Cs w:val="21"/>
        </w:rPr>
        <w:t>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南京成宇工程设计咨询有限公司</w:t>
      </w:r>
    </w:p>
    <w:p w14:paraId="0888C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Cs w:val="21"/>
        </w:rPr>
        <w:t>地址：南京市高淳区淳溪镇石臼湖北路68号-16</w:t>
      </w:r>
    </w:p>
    <w:p w14:paraId="022B6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szCs w:val="21"/>
        </w:rPr>
        <w:t>金额：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人民币叁万柒仟壹佰叁拾元整（￥37130.00）</w:t>
      </w:r>
    </w:p>
    <w:p w14:paraId="55294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、主要标的信息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</w:tblGrid>
      <w:tr w14:paraId="07F0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658" w:type="dxa"/>
            <w:noWrap/>
          </w:tcPr>
          <w:p w14:paraId="00D1B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服务类</w:t>
            </w:r>
          </w:p>
        </w:tc>
      </w:tr>
      <w:tr w14:paraId="3027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6658" w:type="dxa"/>
          </w:tcPr>
          <w:p w14:paraId="33AF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扬州市区排水管网更新改造工程-排水管网缺陷点整治一期水土保持验收项目</w:t>
            </w:r>
          </w:p>
          <w:p w14:paraId="667EB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服务范围：详见本项目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26A0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服务要求：详见本项目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32E7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服务时间：详见本项目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6ADC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服务标准：详见本项目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</w:tc>
      </w:tr>
    </w:tbl>
    <w:p w14:paraId="1AF2E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、评审专家名单：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董冰、陆美华、严国春</w:t>
      </w:r>
    </w:p>
    <w:p w14:paraId="30A27E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、公告期限</w:t>
      </w:r>
    </w:p>
    <w:p w14:paraId="71C4E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自本公告发布之日起1个工作日。</w:t>
      </w:r>
    </w:p>
    <w:p w14:paraId="5196AA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、其他补充事宜</w:t>
      </w:r>
    </w:p>
    <w:p w14:paraId="29985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无</w:t>
      </w:r>
    </w:p>
    <w:p w14:paraId="5A233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七</w:t>
      </w:r>
      <w:bookmarkStart w:id="12" w:name="_GoBack"/>
      <w:bookmarkEnd w:id="12"/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、凡对本次公告内容提出询问，请按以下方式联系。</w:t>
      </w:r>
      <w:bookmarkStart w:id="0" w:name="_Toc35393813"/>
      <w:bookmarkEnd w:id="0"/>
      <w:bookmarkStart w:id="1" w:name="_Toc28359023"/>
      <w:bookmarkEnd w:id="1"/>
      <w:bookmarkStart w:id="2" w:name="_Toc28359026"/>
      <w:bookmarkEnd w:id="2"/>
      <w:bookmarkStart w:id="3" w:name="_Toc28359100"/>
      <w:bookmarkEnd w:id="3"/>
      <w:bookmarkStart w:id="4" w:name="_Toc35393641"/>
      <w:bookmarkEnd w:id="4"/>
      <w:bookmarkStart w:id="5" w:name="_Toc35393810"/>
      <w:bookmarkEnd w:id="5"/>
    </w:p>
    <w:p w14:paraId="07A15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1.采购人信息</w:t>
      </w:r>
    </w:p>
    <w:p w14:paraId="05CB16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bookmarkStart w:id="6" w:name="_Toc28359086"/>
      <w:bookmarkStart w:id="7" w:name="_Toc28359009"/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名称：扬州市政管网有限公司 </w:t>
      </w:r>
    </w:p>
    <w:p w14:paraId="73E2F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2.采购代理机构信息</w:t>
      </w:r>
      <w:bookmarkEnd w:id="6"/>
      <w:bookmarkEnd w:id="7"/>
    </w:p>
    <w:p w14:paraId="23339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名    称：江苏时代投资咨询有限公司                   </w:t>
      </w:r>
    </w:p>
    <w:p w14:paraId="3CF91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地　  址：扬州市汶河北路65号2楼　　　　　　　　  </w:t>
      </w:r>
    </w:p>
    <w:p w14:paraId="3838E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联系人：杨小新   联系电话：18652798268　　　　         　　　  </w:t>
      </w:r>
    </w:p>
    <w:p w14:paraId="73106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bookmarkStart w:id="8" w:name="_Toc35393643"/>
      <w:bookmarkStart w:id="9" w:name="_Toc28359025"/>
      <w:bookmarkStart w:id="10" w:name="_Toc35393812"/>
      <w:bookmarkStart w:id="11" w:name="_Toc28359102"/>
      <w:r>
        <w:rPr>
          <w:rFonts w:hint="eastAsia" w:ascii="宋体" w:hAnsi="宋体" w:eastAsia="宋体" w:cs="Times New Roman"/>
          <w:color w:val="000000"/>
          <w:kern w:val="0"/>
          <w:szCs w:val="21"/>
        </w:rPr>
        <w:t>3.项目联系方式</w:t>
      </w:r>
      <w:bookmarkEnd w:id="8"/>
      <w:bookmarkEnd w:id="9"/>
      <w:bookmarkEnd w:id="10"/>
      <w:bookmarkEnd w:id="11"/>
    </w:p>
    <w:p w14:paraId="1C0B6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项目联系人：潘心怡</w:t>
      </w:r>
    </w:p>
    <w:p w14:paraId="1015E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电　  话：15152783987</w:t>
      </w:r>
    </w:p>
    <w:p w14:paraId="1758E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ODZkZDJiMjQzNjM2OTFjMzQ2NWExNGQzMGIxNmMifQ=="/>
  </w:docVars>
  <w:rsids>
    <w:rsidRoot w:val="007D7174"/>
    <w:rsid w:val="000076D7"/>
    <w:rsid w:val="00075FC5"/>
    <w:rsid w:val="000770F1"/>
    <w:rsid w:val="000A72D6"/>
    <w:rsid w:val="000B33C2"/>
    <w:rsid w:val="000C4830"/>
    <w:rsid w:val="000F40A0"/>
    <w:rsid w:val="001127A4"/>
    <w:rsid w:val="00121220"/>
    <w:rsid w:val="00145D9F"/>
    <w:rsid w:val="001476DF"/>
    <w:rsid w:val="001A1DDD"/>
    <w:rsid w:val="001B70F8"/>
    <w:rsid w:val="001F4659"/>
    <w:rsid w:val="00211331"/>
    <w:rsid w:val="00234B76"/>
    <w:rsid w:val="00243889"/>
    <w:rsid w:val="0026680D"/>
    <w:rsid w:val="00283DB4"/>
    <w:rsid w:val="002C04DD"/>
    <w:rsid w:val="002D1D9E"/>
    <w:rsid w:val="003230AF"/>
    <w:rsid w:val="00366842"/>
    <w:rsid w:val="00372FF2"/>
    <w:rsid w:val="003B1CA0"/>
    <w:rsid w:val="003C294F"/>
    <w:rsid w:val="00403C05"/>
    <w:rsid w:val="004E7B74"/>
    <w:rsid w:val="0050208D"/>
    <w:rsid w:val="00544A84"/>
    <w:rsid w:val="00584C4D"/>
    <w:rsid w:val="005A3AAE"/>
    <w:rsid w:val="005D7C36"/>
    <w:rsid w:val="0060614A"/>
    <w:rsid w:val="00612106"/>
    <w:rsid w:val="00621701"/>
    <w:rsid w:val="0064050F"/>
    <w:rsid w:val="00661BE9"/>
    <w:rsid w:val="0067122B"/>
    <w:rsid w:val="0067239C"/>
    <w:rsid w:val="0067529A"/>
    <w:rsid w:val="00677C03"/>
    <w:rsid w:val="006859AC"/>
    <w:rsid w:val="006A69EA"/>
    <w:rsid w:val="006E0E7F"/>
    <w:rsid w:val="00706810"/>
    <w:rsid w:val="00717D6D"/>
    <w:rsid w:val="00762324"/>
    <w:rsid w:val="0077784D"/>
    <w:rsid w:val="007A10B5"/>
    <w:rsid w:val="007B0C6A"/>
    <w:rsid w:val="007C600D"/>
    <w:rsid w:val="007D7174"/>
    <w:rsid w:val="00836C76"/>
    <w:rsid w:val="00887A7E"/>
    <w:rsid w:val="00897EF1"/>
    <w:rsid w:val="008A70BC"/>
    <w:rsid w:val="008D5435"/>
    <w:rsid w:val="008E1127"/>
    <w:rsid w:val="00921D82"/>
    <w:rsid w:val="00944488"/>
    <w:rsid w:val="0095665D"/>
    <w:rsid w:val="00983784"/>
    <w:rsid w:val="009A574B"/>
    <w:rsid w:val="009B4920"/>
    <w:rsid w:val="00A51A7E"/>
    <w:rsid w:val="00AE79B9"/>
    <w:rsid w:val="00AF2A58"/>
    <w:rsid w:val="00B43503"/>
    <w:rsid w:val="00B547B5"/>
    <w:rsid w:val="00B70A56"/>
    <w:rsid w:val="00B7600B"/>
    <w:rsid w:val="00B90101"/>
    <w:rsid w:val="00B94787"/>
    <w:rsid w:val="00BB3D0C"/>
    <w:rsid w:val="00BD46C1"/>
    <w:rsid w:val="00C27935"/>
    <w:rsid w:val="00C3008C"/>
    <w:rsid w:val="00C3673B"/>
    <w:rsid w:val="00C41BEC"/>
    <w:rsid w:val="00CB4B1D"/>
    <w:rsid w:val="00CC6955"/>
    <w:rsid w:val="00D109C5"/>
    <w:rsid w:val="00D20F35"/>
    <w:rsid w:val="00DA7CB9"/>
    <w:rsid w:val="00DB0B13"/>
    <w:rsid w:val="00DB63D3"/>
    <w:rsid w:val="00DB6A93"/>
    <w:rsid w:val="00DE0564"/>
    <w:rsid w:val="00E66805"/>
    <w:rsid w:val="00E86F36"/>
    <w:rsid w:val="00EF43C1"/>
    <w:rsid w:val="00F06CF0"/>
    <w:rsid w:val="00F20053"/>
    <w:rsid w:val="00F2059B"/>
    <w:rsid w:val="00F21781"/>
    <w:rsid w:val="00F52A07"/>
    <w:rsid w:val="00F718CC"/>
    <w:rsid w:val="00F72146"/>
    <w:rsid w:val="00F74D17"/>
    <w:rsid w:val="00F8532B"/>
    <w:rsid w:val="00F90E65"/>
    <w:rsid w:val="00FB201D"/>
    <w:rsid w:val="017D31AE"/>
    <w:rsid w:val="06EC048E"/>
    <w:rsid w:val="0B563E1A"/>
    <w:rsid w:val="0E572FD9"/>
    <w:rsid w:val="16B754B6"/>
    <w:rsid w:val="1D2776D1"/>
    <w:rsid w:val="1E2873E3"/>
    <w:rsid w:val="20477146"/>
    <w:rsid w:val="2B642979"/>
    <w:rsid w:val="35C059EB"/>
    <w:rsid w:val="3FF55308"/>
    <w:rsid w:val="48705768"/>
    <w:rsid w:val="54770964"/>
    <w:rsid w:val="5C161392"/>
    <w:rsid w:val="60E94998"/>
    <w:rsid w:val="6B39651C"/>
    <w:rsid w:val="754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476</Characters>
  <Lines>4</Lines>
  <Paragraphs>1</Paragraphs>
  <TotalTime>22</TotalTime>
  <ScaleCrop>false</ScaleCrop>
  <LinksUpToDate>false</LinksUpToDate>
  <CharactersWithSpaces>535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2020-08-23T14:06:00Z</dcterms:created>
  <dc:creator>张长飞</dc:creator>
  <cp:lastModifiedBy>一定能瘦</cp:lastModifiedBy>
  <cp:lastPrinted>2022-03-09T04:18:00Z</cp:lastPrinted>
  <dcterms:modified xsi:type="dcterms:W3CDTF">2024-09-18T09:32:58Z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1DE6B4AABC164C119D5482BF62FECD0F_13</vt:lpwstr>
  </property>
</Properties>
</file>