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C8" w:rsidRPr="00BD4894" w:rsidRDefault="00BD4894" w:rsidP="004302C8">
      <w:pPr>
        <w:pStyle w:val="1"/>
        <w:jc w:val="center"/>
        <w:rPr>
          <w:sz w:val="32"/>
          <w:szCs w:val="32"/>
        </w:rPr>
      </w:pPr>
      <w:r w:rsidRPr="00BD4894">
        <w:rPr>
          <w:rFonts w:hint="eastAsia"/>
          <w:sz w:val="32"/>
          <w:szCs w:val="32"/>
        </w:rPr>
        <w:t>真州路泵站水泵出水管道</w:t>
      </w:r>
      <w:r w:rsidR="004302C8" w:rsidRPr="00BD4894">
        <w:rPr>
          <w:rFonts w:hint="eastAsia"/>
          <w:sz w:val="32"/>
          <w:szCs w:val="32"/>
        </w:rPr>
        <w:t>采购及相关服务项目招标文件</w:t>
      </w:r>
    </w:p>
    <w:p w:rsidR="004302C8" w:rsidRDefault="004302C8" w:rsidP="004302C8">
      <w:pPr>
        <w:spacing w:line="360" w:lineRule="auto"/>
        <w:rPr>
          <w:sz w:val="24"/>
          <w:szCs w:val="24"/>
        </w:rPr>
      </w:pPr>
      <w:r>
        <w:rPr>
          <w:rFonts w:hint="eastAsia"/>
          <w:sz w:val="24"/>
          <w:szCs w:val="24"/>
        </w:rPr>
        <w:t xml:space="preserve">    </w:t>
      </w:r>
      <w:r w:rsidRPr="003E38C1">
        <w:rPr>
          <w:rFonts w:hint="eastAsia"/>
          <w:sz w:val="24"/>
          <w:szCs w:val="24"/>
        </w:rPr>
        <w:t>我公司</w:t>
      </w:r>
      <w:r w:rsidR="00BD4894">
        <w:rPr>
          <w:rFonts w:hint="eastAsia"/>
          <w:sz w:val="24"/>
          <w:szCs w:val="24"/>
        </w:rPr>
        <w:t>真州路泵站水泵出水管道运行多年</w:t>
      </w:r>
      <w:r>
        <w:rPr>
          <w:rFonts w:hint="eastAsia"/>
          <w:sz w:val="24"/>
          <w:szCs w:val="24"/>
        </w:rPr>
        <w:t>，</w:t>
      </w:r>
      <w:r w:rsidR="00BD4894">
        <w:rPr>
          <w:rFonts w:hint="eastAsia"/>
          <w:sz w:val="24"/>
          <w:szCs w:val="24"/>
        </w:rPr>
        <w:t>锈蚀严重，</w:t>
      </w:r>
      <w:r w:rsidRPr="003E38C1">
        <w:rPr>
          <w:rFonts w:hint="eastAsia"/>
          <w:sz w:val="24"/>
          <w:szCs w:val="24"/>
        </w:rPr>
        <w:t>需更换一批不锈钢</w:t>
      </w:r>
      <w:r w:rsidR="00BD4894">
        <w:rPr>
          <w:rFonts w:hint="eastAsia"/>
          <w:sz w:val="24"/>
          <w:szCs w:val="24"/>
        </w:rPr>
        <w:t>管道</w:t>
      </w:r>
      <w:r w:rsidRPr="003E38C1">
        <w:rPr>
          <w:rFonts w:hint="eastAsia"/>
          <w:sz w:val="24"/>
          <w:szCs w:val="24"/>
        </w:rPr>
        <w:t>，具体要求如下：</w:t>
      </w:r>
    </w:p>
    <w:p w:rsidR="004302C8" w:rsidRDefault="004302C8" w:rsidP="004302C8">
      <w:pPr>
        <w:spacing w:line="360" w:lineRule="auto"/>
        <w:rPr>
          <w:rFonts w:ascii="宋体" w:hAnsi="宋体" w:cs="宋体"/>
          <w:b/>
          <w:sz w:val="24"/>
        </w:rPr>
      </w:pPr>
      <w:r>
        <w:rPr>
          <w:rFonts w:ascii="宋体" w:hAnsi="宋体" w:cs="宋体" w:hint="eastAsia"/>
          <w:b/>
          <w:sz w:val="24"/>
        </w:rPr>
        <w:t>一、</w:t>
      </w:r>
      <w:r>
        <w:rPr>
          <w:rFonts w:asciiTheme="minorEastAsia" w:hAnsiTheme="minorEastAsia" w:hint="eastAsia"/>
          <w:b/>
          <w:sz w:val="24"/>
          <w:szCs w:val="24"/>
        </w:rPr>
        <w:t>项目概况</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1.1招标人：扬州市政管网有限公司</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1.2项目名称：</w:t>
      </w:r>
      <w:r w:rsidR="00BD4894" w:rsidRPr="00BD4894">
        <w:rPr>
          <w:rFonts w:asciiTheme="minorEastAsia" w:hAnsiTheme="minorEastAsia" w:hint="eastAsia"/>
          <w:sz w:val="24"/>
          <w:szCs w:val="24"/>
        </w:rPr>
        <w:t>真州路泵站水泵出水管道采购及相关服务项目招标文件</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1.3项目地点：</w:t>
      </w:r>
      <w:r w:rsidR="00BD4894">
        <w:rPr>
          <w:rFonts w:asciiTheme="minorEastAsia" w:hAnsiTheme="minorEastAsia" w:hint="eastAsia"/>
          <w:sz w:val="24"/>
          <w:szCs w:val="24"/>
        </w:rPr>
        <w:t>真州路泵站</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1.4招标范围：</w:t>
      </w:r>
      <w:r w:rsidR="00BD4894">
        <w:rPr>
          <w:rFonts w:asciiTheme="minorEastAsia" w:hAnsiTheme="minorEastAsia" w:hint="eastAsia"/>
          <w:sz w:val="24"/>
          <w:szCs w:val="24"/>
        </w:rPr>
        <w:t>真州路泵站三根水泵出水管道</w:t>
      </w:r>
      <w:r w:rsidR="007F62E8">
        <w:rPr>
          <w:rFonts w:asciiTheme="minorEastAsia" w:hAnsiTheme="minorEastAsia" w:hint="eastAsia"/>
          <w:sz w:val="24"/>
          <w:szCs w:val="24"/>
        </w:rPr>
        <w:t>的更换</w:t>
      </w:r>
      <w:r w:rsidR="005A03B6">
        <w:rPr>
          <w:rFonts w:asciiTheme="minorEastAsia" w:hAnsiTheme="minorEastAsia" w:hint="eastAsia"/>
          <w:sz w:val="24"/>
          <w:szCs w:val="24"/>
        </w:rPr>
        <w:t>。</w:t>
      </w:r>
    </w:p>
    <w:p w:rsidR="004302C8" w:rsidRDefault="004302C8" w:rsidP="004302C8">
      <w:pPr>
        <w:spacing w:line="360" w:lineRule="auto"/>
        <w:rPr>
          <w:rFonts w:asciiTheme="minorEastAsia" w:hAnsiTheme="minorEastAsia"/>
          <w:b/>
          <w:sz w:val="24"/>
          <w:szCs w:val="24"/>
        </w:rPr>
      </w:pPr>
      <w:r>
        <w:rPr>
          <w:rFonts w:asciiTheme="minorEastAsia" w:hAnsiTheme="minorEastAsia" w:hint="eastAsia"/>
          <w:b/>
          <w:sz w:val="24"/>
          <w:szCs w:val="24"/>
        </w:rPr>
        <w:t>二、资格要求</w:t>
      </w:r>
    </w:p>
    <w:p w:rsidR="004302C8" w:rsidRDefault="00957D1B" w:rsidP="004302C8">
      <w:pPr>
        <w:spacing w:line="360" w:lineRule="auto"/>
        <w:rPr>
          <w:rFonts w:asciiTheme="minorEastAsia" w:hAnsiTheme="minorEastAsia"/>
          <w:sz w:val="24"/>
          <w:szCs w:val="24"/>
        </w:rPr>
      </w:pPr>
      <w:r>
        <w:rPr>
          <w:rFonts w:asciiTheme="minorEastAsia" w:hAnsiTheme="minorEastAsia" w:hint="eastAsia"/>
          <w:sz w:val="24"/>
          <w:szCs w:val="24"/>
        </w:rPr>
        <w:t>2.</w:t>
      </w:r>
      <w:r w:rsidR="004302C8">
        <w:rPr>
          <w:rFonts w:asciiTheme="minorEastAsia" w:hAnsiTheme="minorEastAsia" w:hint="eastAsia"/>
          <w:sz w:val="24"/>
          <w:szCs w:val="24"/>
        </w:rPr>
        <w:t>1具备有效的营业执照（营业范围包含</w:t>
      </w:r>
      <w:r>
        <w:rPr>
          <w:rFonts w:asciiTheme="minorEastAsia" w:hAnsiTheme="minorEastAsia" w:hint="eastAsia"/>
          <w:sz w:val="24"/>
          <w:szCs w:val="24"/>
        </w:rPr>
        <w:t>环保</w:t>
      </w:r>
      <w:r w:rsidR="004302C8">
        <w:rPr>
          <w:rFonts w:asciiTheme="minorEastAsia" w:hAnsiTheme="minorEastAsia" w:hint="eastAsia"/>
          <w:sz w:val="24"/>
          <w:szCs w:val="24"/>
        </w:rPr>
        <w:t>设备的</w:t>
      </w:r>
      <w:r>
        <w:rPr>
          <w:rFonts w:asciiTheme="minorEastAsia" w:hAnsiTheme="minorEastAsia" w:hint="eastAsia"/>
          <w:sz w:val="24"/>
          <w:szCs w:val="24"/>
        </w:rPr>
        <w:t>制造、维修或</w:t>
      </w:r>
      <w:r w:rsidR="004302C8">
        <w:rPr>
          <w:rFonts w:asciiTheme="minorEastAsia" w:hAnsiTheme="minorEastAsia" w:hint="eastAsia"/>
          <w:sz w:val="24"/>
          <w:szCs w:val="24"/>
        </w:rPr>
        <w:t>安装）</w:t>
      </w:r>
    </w:p>
    <w:p w:rsidR="00463156" w:rsidRDefault="00463156" w:rsidP="004302C8">
      <w:pPr>
        <w:spacing w:line="360" w:lineRule="auto"/>
        <w:rPr>
          <w:rFonts w:asciiTheme="minorEastAsia" w:hAnsiTheme="minorEastAsia"/>
          <w:sz w:val="24"/>
          <w:szCs w:val="24"/>
        </w:rPr>
      </w:pPr>
      <w:r>
        <w:rPr>
          <w:rFonts w:asciiTheme="minorEastAsia" w:hAnsiTheme="minorEastAsia" w:hint="eastAsia"/>
          <w:sz w:val="24"/>
          <w:szCs w:val="24"/>
        </w:rPr>
        <w:t>2.2具备</w:t>
      </w:r>
      <w:r w:rsidR="00CB5EA9">
        <w:rPr>
          <w:rFonts w:asciiTheme="minorEastAsia" w:hAnsiTheme="minorEastAsia" w:hint="eastAsia"/>
          <w:sz w:val="24"/>
          <w:szCs w:val="24"/>
        </w:rPr>
        <w:t>压力管道安装资质（GC类）</w:t>
      </w:r>
    </w:p>
    <w:p w:rsidR="00463156" w:rsidRPr="00463156" w:rsidRDefault="00463156" w:rsidP="004302C8">
      <w:pPr>
        <w:spacing w:line="360" w:lineRule="auto"/>
        <w:rPr>
          <w:rFonts w:asciiTheme="minorEastAsia" w:hAnsiTheme="minorEastAsia"/>
          <w:sz w:val="24"/>
          <w:szCs w:val="24"/>
        </w:rPr>
      </w:pPr>
      <w:r>
        <w:rPr>
          <w:rFonts w:asciiTheme="minorEastAsia" w:hAnsiTheme="minorEastAsia" w:hint="eastAsia"/>
          <w:sz w:val="24"/>
          <w:szCs w:val="24"/>
        </w:rPr>
        <w:t>2.</w:t>
      </w:r>
      <w:r w:rsidR="002D0511">
        <w:rPr>
          <w:rFonts w:asciiTheme="minorEastAsia" w:hAnsiTheme="minorEastAsia" w:hint="eastAsia"/>
          <w:sz w:val="24"/>
          <w:szCs w:val="24"/>
        </w:rPr>
        <w:t>3</w:t>
      </w:r>
      <w:r w:rsidRPr="005F0D81">
        <w:rPr>
          <w:rFonts w:asciiTheme="minorEastAsia" w:hAnsiTheme="minorEastAsia"/>
          <w:sz w:val="24"/>
          <w:szCs w:val="24"/>
        </w:rPr>
        <w:t>投标人须承诺近三年内</w:t>
      </w:r>
      <w:r w:rsidRPr="005F0D81">
        <w:rPr>
          <w:rFonts w:asciiTheme="minorEastAsia" w:hAnsiTheme="minorEastAsia" w:hint="eastAsia"/>
          <w:sz w:val="24"/>
          <w:szCs w:val="24"/>
        </w:rPr>
        <w:t>未发生安全事故且</w:t>
      </w:r>
      <w:r w:rsidRPr="005F0D81">
        <w:rPr>
          <w:rFonts w:asciiTheme="minorEastAsia" w:hAnsiTheme="minorEastAsia"/>
          <w:sz w:val="24"/>
          <w:szCs w:val="24"/>
        </w:rPr>
        <w:t>单位或法定代表人未被有关部门行政处罚、通报等被禁止或限制参加工程建设项目投标，且未尚在禁止期限内的；</w:t>
      </w:r>
    </w:p>
    <w:p w:rsidR="004302C8" w:rsidRDefault="00957D1B" w:rsidP="004302C8">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sidR="002D0511">
        <w:rPr>
          <w:rFonts w:asciiTheme="minorEastAsia" w:hAnsiTheme="minorEastAsia" w:cs="宋体" w:hint="eastAsia"/>
          <w:color w:val="000000"/>
          <w:kern w:val="0"/>
          <w:sz w:val="24"/>
          <w:szCs w:val="24"/>
        </w:rPr>
        <w:t>4</w:t>
      </w:r>
      <w:r w:rsidR="004302C8">
        <w:rPr>
          <w:rFonts w:asciiTheme="minorEastAsia" w:hAnsiTheme="minorEastAsia" w:cs="宋体" w:hint="eastAsia"/>
          <w:color w:val="000000"/>
          <w:kern w:val="0"/>
          <w:sz w:val="24"/>
          <w:szCs w:val="24"/>
        </w:rPr>
        <w:t>本项目不接受联合体。</w:t>
      </w:r>
    </w:p>
    <w:p w:rsidR="004302C8" w:rsidRDefault="004302C8" w:rsidP="004302C8">
      <w:pPr>
        <w:spacing w:line="360" w:lineRule="auto"/>
        <w:rPr>
          <w:rFonts w:asciiTheme="minorEastAsia" w:hAnsiTheme="minorEastAsia"/>
          <w:b/>
          <w:sz w:val="24"/>
          <w:szCs w:val="24"/>
        </w:rPr>
      </w:pPr>
      <w:r>
        <w:rPr>
          <w:rFonts w:asciiTheme="minorEastAsia" w:hAnsiTheme="minorEastAsia" w:hint="eastAsia"/>
          <w:b/>
          <w:sz w:val="24"/>
          <w:szCs w:val="24"/>
        </w:rPr>
        <w:t>三、工作内容及相关要求</w:t>
      </w:r>
    </w:p>
    <w:p w:rsidR="004302C8" w:rsidRDefault="00957D1B" w:rsidP="004302C8">
      <w:pPr>
        <w:spacing w:line="360" w:lineRule="auto"/>
        <w:rPr>
          <w:color w:val="000000" w:themeColor="text1"/>
          <w:sz w:val="24"/>
        </w:rPr>
      </w:pPr>
      <w:r>
        <w:rPr>
          <w:rFonts w:asciiTheme="minorEastAsia" w:hAnsiTheme="minorEastAsia" w:cs="宋体" w:hint="eastAsia"/>
          <w:color w:val="000000"/>
          <w:kern w:val="0"/>
          <w:sz w:val="24"/>
          <w:szCs w:val="24"/>
        </w:rPr>
        <w:t>3.</w:t>
      </w:r>
      <w:r w:rsidR="004302C8" w:rsidRPr="00D050F0">
        <w:rPr>
          <w:rFonts w:asciiTheme="minorEastAsia" w:hAnsiTheme="minorEastAsia" w:cs="宋体" w:hint="eastAsia"/>
          <w:color w:val="000000"/>
          <w:kern w:val="0"/>
          <w:sz w:val="24"/>
          <w:szCs w:val="24"/>
        </w:rPr>
        <w:t>1</w:t>
      </w:r>
      <w:r w:rsidR="007F62E8">
        <w:rPr>
          <w:rFonts w:asciiTheme="minorEastAsia" w:hAnsiTheme="minorEastAsia" w:hint="eastAsia"/>
          <w:sz w:val="24"/>
          <w:szCs w:val="24"/>
        </w:rPr>
        <w:t>真州路泵站三根水泵出水管道的</w:t>
      </w:r>
      <w:r w:rsidR="00697C61">
        <w:rPr>
          <w:rFonts w:asciiTheme="minorEastAsia" w:hAnsiTheme="minorEastAsia" w:hint="eastAsia"/>
          <w:sz w:val="24"/>
          <w:szCs w:val="24"/>
        </w:rPr>
        <w:t>拆除</w:t>
      </w:r>
      <w:r w:rsidR="005A03B6">
        <w:rPr>
          <w:rFonts w:asciiTheme="minorEastAsia" w:hAnsiTheme="minorEastAsia" w:hint="eastAsia"/>
          <w:sz w:val="24"/>
          <w:szCs w:val="24"/>
        </w:rPr>
        <w:t>、安装</w:t>
      </w:r>
      <w:r w:rsidR="007F62E8">
        <w:rPr>
          <w:rFonts w:asciiTheme="minorEastAsia" w:hAnsiTheme="minorEastAsia" w:hint="eastAsia"/>
          <w:sz w:val="24"/>
          <w:szCs w:val="24"/>
        </w:rPr>
        <w:t>和</w:t>
      </w:r>
      <w:r w:rsidR="005A03B6">
        <w:rPr>
          <w:rFonts w:asciiTheme="minorEastAsia" w:hAnsiTheme="minorEastAsia" w:hint="eastAsia"/>
          <w:sz w:val="24"/>
          <w:szCs w:val="24"/>
        </w:rPr>
        <w:t>调试运行</w:t>
      </w:r>
      <w:r w:rsidR="005A03B6">
        <w:rPr>
          <w:rFonts w:hint="eastAsia"/>
          <w:color w:val="000000" w:themeColor="text1"/>
          <w:sz w:val="24"/>
        </w:rPr>
        <w:t>。</w:t>
      </w:r>
    </w:p>
    <w:p w:rsidR="004302C8" w:rsidRPr="00957D1B" w:rsidRDefault="00957D1B" w:rsidP="004302C8">
      <w:pPr>
        <w:spacing w:line="360" w:lineRule="auto"/>
        <w:rPr>
          <w:rFonts w:asciiTheme="minorEastAsia" w:hAnsiTheme="minorEastAsia" w:cs="宋体"/>
          <w:color w:val="000000"/>
          <w:kern w:val="0"/>
          <w:sz w:val="24"/>
          <w:szCs w:val="24"/>
        </w:rPr>
      </w:pPr>
      <w:r w:rsidRPr="00957D1B">
        <w:rPr>
          <w:rFonts w:asciiTheme="minorEastAsia" w:hAnsiTheme="minorEastAsia" w:cs="宋体" w:hint="eastAsia"/>
          <w:color w:val="000000"/>
          <w:kern w:val="0"/>
          <w:sz w:val="24"/>
          <w:szCs w:val="24"/>
        </w:rPr>
        <w:t>3.</w:t>
      </w:r>
      <w:r w:rsidR="004302C8" w:rsidRPr="00957D1B">
        <w:rPr>
          <w:rFonts w:asciiTheme="minorEastAsia" w:hAnsiTheme="minorEastAsia" w:cs="宋体" w:hint="eastAsia"/>
          <w:color w:val="000000"/>
          <w:kern w:val="0"/>
          <w:sz w:val="24"/>
          <w:szCs w:val="24"/>
        </w:rPr>
        <w:t>2</w:t>
      </w:r>
      <w:r w:rsidR="004302C8" w:rsidRPr="00957D1B">
        <w:rPr>
          <w:rFonts w:asciiTheme="minorEastAsia" w:hAnsiTheme="minorEastAsia" w:cs="宋体"/>
          <w:color w:val="000000"/>
          <w:kern w:val="0"/>
          <w:sz w:val="24"/>
          <w:szCs w:val="24"/>
        </w:rPr>
        <w:t>将拆卸的</w:t>
      </w:r>
      <w:r w:rsidR="007F62E8">
        <w:rPr>
          <w:rFonts w:asciiTheme="minorEastAsia" w:hAnsiTheme="minorEastAsia" w:cs="宋体" w:hint="eastAsia"/>
          <w:color w:val="000000"/>
          <w:kern w:val="0"/>
          <w:sz w:val="24"/>
          <w:szCs w:val="24"/>
        </w:rPr>
        <w:t>管道</w:t>
      </w:r>
      <w:r w:rsidR="004302C8" w:rsidRPr="00957D1B">
        <w:rPr>
          <w:rFonts w:asciiTheme="minorEastAsia" w:hAnsiTheme="minorEastAsia" w:cs="宋体" w:hint="eastAsia"/>
          <w:color w:val="000000"/>
          <w:kern w:val="0"/>
          <w:sz w:val="24"/>
          <w:szCs w:val="24"/>
        </w:rPr>
        <w:t>集中堆放（集中堆放距离不超过100m），不含外运。</w:t>
      </w:r>
    </w:p>
    <w:p w:rsidR="004302C8" w:rsidRPr="00957D1B" w:rsidRDefault="00957D1B" w:rsidP="004302C8">
      <w:pPr>
        <w:spacing w:line="360" w:lineRule="auto"/>
        <w:rPr>
          <w:rFonts w:asciiTheme="minorEastAsia" w:hAnsiTheme="minorEastAsia" w:cs="宋体"/>
          <w:color w:val="000000"/>
          <w:kern w:val="0"/>
          <w:sz w:val="24"/>
          <w:szCs w:val="24"/>
        </w:rPr>
      </w:pPr>
      <w:r w:rsidRPr="00957D1B">
        <w:rPr>
          <w:rFonts w:asciiTheme="minorEastAsia" w:hAnsiTheme="minorEastAsia" w:cs="宋体" w:hint="eastAsia"/>
          <w:color w:val="000000"/>
          <w:kern w:val="0"/>
          <w:sz w:val="24"/>
          <w:szCs w:val="24"/>
        </w:rPr>
        <w:t>3.</w:t>
      </w:r>
      <w:r w:rsidR="004302C8" w:rsidRPr="00957D1B">
        <w:rPr>
          <w:rFonts w:asciiTheme="minorEastAsia" w:hAnsiTheme="minorEastAsia" w:cs="宋体" w:hint="eastAsia"/>
          <w:color w:val="000000"/>
          <w:kern w:val="0"/>
          <w:sz w:val="24"/>
          <w:szCs w:val="24"/>
        </w:rPr>
        <w:t>3工期要求：</w:t>
      </w:r>
      <w:r w:rsidR="005A03B6" w:rsidRPr="00957D1B">
        <w:rPr>
          <w:rFonts w:asciiTheme="minorEastAsia" w:hAnsiTheme="minorEastAsia" w:cs="宋体" w:hint="eastAsia"/>
          <w:color w:val="000000"/>
          <w:kern w:val="0"/>
          <w:sz w:val="24"/>
          <w:szCs w:val="24"/>
        </w:rPr>
        <w:t>7</w:t>
      </w:r>
      <w:r w:rsidR="004302C8" w:rsidRPr="00957D1B">
        <w:rPr>
          <w:rFonts w:asciiTheme="minorEastAsia" w:hAnsiTheme="minorEastAsia" w:cs="宋体" w:hint="eastAsia"/>
          <w:color w:val="000000"/>
          <w:kern w:val="0"/>
          <w:sz w:val="24"/>
          <w:szCs w:val="24"/>
        </w:rPr>
        <w:t>日历天</w:t>
      </w:r>
    </w:p>
    <w:p w:rsidR="004302C8" w:rsidRPr="00957D1B" w:rsidRDefault="00957D1B" w:rsidP="004302C8">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sidR="004302C8" w:rsidRPr="00957D1B">
        <w:rPr>
          <w:rFonts w:asciiTheme="minorEastAsia" w:hAnsiTheme="minorEastAsia" w:cs="宋体" w:hint="eastAsia"/>
          <w:color w:val="000000"/>
          <w:kern w:val="0"/>
          <w:sz w:val="24"/>
          <w:szCs w:val="24"/>
        </w:rPr>
        <w:t>4质保要求：1年</w:t>
      </w:r>
    </w:p>
    <w:p w:rsidR="007F62E8" w:rsidRDefault="004302C8" w:rsidP="004302C8">
      <w:pPr>
        <w:rPr>
          <w:rFonts w:asciiTheme="minorEastAsia" w:hAnsiTheme="minorEastAsia"/>
          <w:b/>
          <w:sz w:val="24"/>
          <w:szCs w:val="24"/>
        </w:rPr>
      </w:pPr>
      <w:r>
        <w:rPr>
          <w:rFonts w:asciiTheme="minorEastAsia" w:hAnsiTheme="minorEastAsia" w:hint="eastAsia"/>
          <w:b/>
          <w:sz w:val="24"/>
          <w:szCs w:val="24"/>
        </w:rPr>
        <w:t>四、</w:t>
      </w:r>
      <w:r w:rsidR="0029059C">
        <w:rPr>
          <w:rFonts w:asciiTheme="minorEastAsia" w:hAnsiTheme="minorEastAsia" w:hint="eastAsia"/>
          <w:b/>
          <w:sz w:val="24"/>
          <w:szCs w:val="24"/>
        </w:rPr>
        <w:t>管道</w:t>
      </w:r>
      <w:r w:rsidR="005A03B6">
        <w:rPr>
          <w:rFonts w:asciiTheme="minorEastAsia" w:hAnsiTheme="minorEastAsia" w:hint="eastAsia"/>
          <w:b/>
          <w:sz w:val="24"/>
          <w:szCs w:val="24"/>
        </w:rPr>
        <w:t>清单及相关</w:t>
      </w:r>
      <w:r>
        <w:rPr>
          <w:rFonts w:asciiTheme="minorEastAsia" w:hAnsiTheme="minorEastAsia" w:hint="eastAsia"/>
          <w:b/>
          <w:sz w:val="24"/>
          <w:szCs w:val="24"/>
        </w:rPr>
        <w:t>要求</w:t>
      </w:r>
    </w:p>
    <w:p w:rsidR="006A1523" w:rsidRDefault="006A1523" w:rsidP="004302C8">
      <w:pPr>
        <w:rPr>
          <w:rFonts w:asciiTheme="minorEastAsia" w:hAnsiTheme="minorEastAsia"/>
          <w:b/>
          <w:sz w:val="24"/>
          <w:szCs w:val="24"/>
        </w:rPr>
      </w:pPr>
    </w:p>
    <w:tbl>
      <w:tblPr>
        <w:tblStyle w:val="a5"/>
        <w:tblW w:w="0" w:type="auto"/>
        <w:tblLook w:val="04A0"/>
      </w:tblPr>
      <w:tblGrid>
        <w:gridCol w:w="2235"/>
        <w:gridCol w:w="850"/>
        <w:gridCol w:w="851"/>
        <w:gridCol w:w="3685"/>
      </w:tblGrid>
      <w:tr w:rsidR="007F62E8" w:rsidTr="007F62E8">
        <w:tc>
          <w:tcPr>
            <w:tcW w:w="2235" w:type="dxa"/>
          </w:tcPr>
          <w:p w:rsidR="007F62E8" w:rsidRDefault="007F62E8" w:rsidP="004302C8">
            <w:pPr>
              <w:rPr>
                <w:rFonts w:asciiTheme="minorEastAsia" w:hAnsiTheme="minorEastAsia"/>
                <w:b/>
                <w:sz w:val="24"/>
                <w:szCs w:val="24"/>
              </w:rPr>
            </w:pPr>
            <w:r>
              <w:rPr>
                <w:rFonts w:asciiTheme="minorEastAsia" w:hAnsiTheme="minorEastAsia" w:hint="eastAsia"/>
                <w:b/>
                <w:sz w:val="24"/>
                <w:szCs w:val="24"/>
              </w:rPr>
              <w:t>名称</w:t>
            </w:r>
          </w:p>
        </w:tc>
        <w:tc>
          <w:tcPr>
            <w:tcW w:w="850" w:type="dxa"/>
          </w:tcPr>
          <w:p w:rsidR="007F62E8" w:rsidRDefault="007F62E8" w:rsidP="004302C8">
            <w:pPr>
              <w:rPr>
                <w:rFonts w:asciiTheme="minorEastAsia" w:hAnsiTheme="minorEastAsia"/>
                <w:b/>
                <w:sz w:val="24"/>
                <w:szCs w:val="24"/>
              </w:rPr>
            </w:pPr>
            <w:r>
              <w:rPr>
                <w:rFonts w:asciiTheme="minorEastAsia" w:hAnsiTheme="minorEastAsia" w:hint="eastAsia"/>
                <w:b/>
                <w:sz w:val="24"/>
                <w:szCs w:val="24"/>
              </w:rPr>
              <w:t>单位</w:t>
            </w:r>
          </w:p>
        </w:tc>
        <w:tc>
          <w:tcPr>
            <w:tcW w:w="851" w:type="dxa"/>
          </w:tcPr>
          <w:p w:rsidR="007F62E8" w:rsidRDefault="007F62E8" w:rsidP="004302C8">
            <w:pPr>
              <w:rPr>
                <w:rFonts w:asciiTheme="minorEastAsia" w:hAnsiTheme="minorEastAsia"/>
                <w:b/>
                <w:sz w:val="24"/>
                <w:szCs w:val="24"/>
              </w:rPr>
            </w:pPr>
            <w:r>
              <w:rPr>
                <w:rFonts w:asciiTheme="minorEastAsia" w:hAnsiTheme="minorEastAsia" w:hint="eastAsia"/>
                <w:b/>
                <w:sz w:val="24"/>
                <w:szCs w:val="24"/>
              </w:rPr>
              <w:t>数量</w:t>
            </w:r>
          </w:p>
        </w:tc>
        <w:tc>
          <w:tcPr>
            <w:tcW w:w="3685" w:type="dxa"/>
          </w:tcPr>
          <w:p w:rsidR="007F62E8" w:rsidRDefault="007F62E8" w:rsidP="004302C8">
            <w:pPr>
              <w:rPr>
                <w:rFonts w:asciiTheme="minorEastAsia" w:hAnsiTheme="minorEastAsia"/>
                <w:b/>
                <w:sz w:val="24"/>
                <w:szCs w:val="24"/>
              </w:rPr>
            </w:pPr>
            <w:r>
              <w:rPr>
                <w:rFonts w:asciiTheme="minorEastAsia" w:hAnsiTheme="minorEastAsia" w:hint="eastAsia"/>
                <w:b/>
                <w:sz w:val="24"/>
                <w:szCs w:val="24"/>
              </w:rPr>
              <w:t>备注</w:t>
            </w:r>
          </w:p>
        </w:tc>
      </w:tr>
      <w:tr w:rsidR="007F62E8" w:rsidTr="007F62E8">
        <w:tc>
          <w:tcPr>
            <w:tcW w:w="2235"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530*10钢管</w:t>
            </w:r>
          </w:p>
        </w:tc>
        <w:tc>
          <w:tcPr>
            <w:tcW w:w="850"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米</w:t>
            </w:r>
          </w:p>
        </w:tc>
        <w:tc>
          <w:tcPr>
            <w:tcW w:w="851"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27</w:t>
            </w:r>
          </w:p>
        </w:tc>
        <w:tc>
          <w:tcPr>
            <w:tcW w:w="3685" w:type="dxa"/>
          </w:tcPr>
          <w:p w:rsidR="007F62E8" w:rsidRPr="00177283" w:rsidRDefault="006A1523" w:rsidP="004302C8">
            <w:pPr>
              <w:rPr>
                <w:rFonts w:asciiTheme="minorEastAsia" w:hAnsiTheme="minorEastAsia"/>
                <w:szCs w:val="21"/>
              </w:rPr>
            </w:pPr>
            <w:r w:rsidRPr="00177283">
              <w:rPr>
                <w:rFonts w:asciiTheme="minorEastAsia" w:hAnsiTheme="minorEastAsia" w:hint="eastAsia"/>
                <w:szCs w:val="21"/>
              </w:rPr>
              <w:t>DN500，304不锈钢，厚度</w:t>
            </w:r>
            <w:r w:rsidR="00177283" w:rsidRPr="00177283">
              <w:rPr>
                <w:rFonts w:asciiTheme="minorEastAsia" w:hAnsiTheme="minorEastAsia" w:hint="eastAsia"/>
                <w:szCs w:val="21"/>
              </w:rPr>
              <w:t>10mm</w:t>
            </w:r>
          </w:p>
        </w:tc>
      </w:tr>
      <w:tr w:rsidR="007F62E8" w:rsidTr="007F62E8">
        <w:tc>
          <w:tcPr>
            <w:tcW w:w="2235"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530法兰</w:t>
            </w:r>
          </w:p>
        </w:tc>
        <w:tc>
          <w:tcPr>
            <w:tcW w:w="850"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片</w:t>
            </w:r>
          </w:p>
        </w:tc>
        <w:tc>
          <w:tcPr>
            <w:tcW w:w="851"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3</w:t>
            </w:r>
          </w:p>
        </w:tc>
        <w:tc>
          <w:tcPr>
            <w:tcW w:w="3685" w:type="dxa"/>
          </w:tcPr>
          <w:p w:rsidR="007F62E8" w:rsidRPr="00177283" w:rsidRDefault="006A1523" w:rsidP="004302C8">
            <w:pPr>
              <w:rPr>
                <w:rFonts w:asciiTheme="minorEastAsia" w:hAnsiTheme="minorEastAsia"/>
                <w:szCs w:val="21"/>
              </w:rPr>
            </w:pPr>
            <w:r w:rsidRPr="00177283">
              <w:rPr>
                <w:rFonts w:asciiTheme="minorEastAsia" w:hAnsiTheme="minorEastAsia" w:hint="eastAsia"/>
                <w:szCs w:val="21"/>
              </w:rPr>
              <w:t>DN500,304不锈钢</w:t>
            </w:r>
          </w:p>
        </w:tc>
      </w:tr>
      <w:tr w:rsidR="007F62E8" w:rsidTr="007F62E8">
        <w:tc>
          <w:tcPr>
            <w:tcW w:w="2235"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530*273*10大小头</w:t>
            </w:r>
          </w:p>
        </w:tc>
        <w:tc>
          <w:tcPr>
            <w:tcW w:w="850"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只</w:t>
            </w:r>
          </w:p>
        </w:tc>
        <w:tc>
          <w:tcPr>
            <w:tcW w:w="851"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3</w:t>
            </w:r>
          </w:p>
        </w:tc>
        <w:tc>
          <w:tcPr>
            <w:tcW w:w="3685" w:type="dxa"/>
          </w:tcPr>
          <w:p w:rsidR="007F62E8" w:rsidRPr="00177283" w:rsidRDefault="006A1523" w:rsidP="004302C8">
            <w:pPr>
              <w:rPr>
                <w:rFonts w:asciiTheme="minorEastAsia" w:hAnsiTheme="minorEastAsia"/>
                <w:szCs w:val="21"/>
              </w:rPr>
            </w:pPr>
            <w:r w:rsidRPr="00177283">
              <w:rPr>
                <w:rFonts w:asciiTheme="minorEastAsia" w:hAnsiTheme="minorEastAsia" w:hint="eastAsia"/>
                <w:szCs w:val="21"/>
              </w:rPr>
              <w:t>大头DN500,小头DN250,304不锈钢，厚度</w:t>
            </w:r>
            <w:r w:rsidR="00177283" w:rsidRPr="00177283">
              <w:rPr>
                <w:rFonts w:asciiTheme="minorEastAsia" w:hAnsiTheme="minorEastAsia" w:hint="eastAsia"/>
                <w:szCs w:val="21"/>
              </w:rPr>
              <w:t>10mm</w:t>
            </w:r>
          </w:p>
        </w:tc>
      </w:tr>
      <w:tr w:rsidR="007F62E8" w:rsidTr="007F62E8">
        <w:tc>
          <w:tcPr>
            <w:tcW w:w="2235"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273法兰</w:t>
            </w:r>
          </w:p>
        </w:tc>
        <w:tc>
          <w:tcPr>
            <w:tcW w:w="850"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片</w:t>
            </w:r>
          </w:p>
        </w:tc>
        <w:tc>
          <w:tcPr>
            <w:tcW w:w="851"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3</w:t>
            </w:r>
          </w:p>
        </w:tc>
        <w:tc>
          <w:tcPr>
            <w:tcW w:w="3685" w:type="dxa"/>
          </w:tcPr>
          <w:p w:rsidR="007F62E8" w:rsidRPr="00177283" w:rsidRDefault="006A1523" w:rsidP="004302C8">
            <w:pPr>
              <w:rPr>
                <w:rFonts w:asciiTheme="minorEastAsia" w:hAnsiTheme="minorEastAsia"/>
                <w:szCs w:val="21"/>
              </w:rPr>
            </w:pPr>
            <w:r w:rsidRPr="00177283">
              <w:rPr>
                <w:rFonts w:asciiTheme="minorEastAsia" w:hAnsiTheme="minorEastAsia" w:hint="eastAsia"/>
                <w:szCs w:val="21"/>
              </w:rPr>
              <w:t>DN250</w:t>
            </w:r>
          </w:p>
        </w:tc>
      </w:tr>
      <w:tr w:rsidR="007F62E8" w:rsidTr="007F62E8">
        <w:tc>
          <w:tcPr>
            <w:tcW w:w="2235" w:type="dxa"/>
          </w:tcPr>
          <w:p w:rsidR="007F62E8" w:rsidRPr="00177283" w:rsidRDefault="0067511E" w:rsidP="004302C8">
            <w:pPr>
              <w:rPr>
                <w:rFonts w:asciiTheme="minorEastAsia" w:hAnsiTheme="minorEastAsia"/>
                <w:szCs w:val="21"/>
              </w:rPr>
            </w:pPr>
            <w:r w:rsidRPr="00177283">
              <w:rPr>
                <w:rFonts w:asciiTheme="minorEastAsia" w:hAnsiTheme="minorEastAsia"/>
                <w:szCs w:val="21"/>
              </w:rPr>
              <w:t>M</w:t>
            </w:r>
            <w:r w:rsidRPr="00177283">
              <w:rPr>
                <w:rFonts w:asciiTheme="minorEastAsia" w:hAnsiTheme="minorEastAsia" w:hint="eastAsia"/>
                <w:szCs w:val="21"/>
              </w:rPr>
              <w:t>24*110</w:t>
            </w:r>
            <w:r w:rsidR="007F62E8" w:rsidRPr="00177283">
              <w:rPr>
                <w:rFonts w:asciiTheme="minorEastAsia" w:hAnsiTheme="minorEastAsia" w:hint="eastAsia"/>
                <w:szCs w:val="21"/>
              </w:rPr>
              <w:t>螺丝</w:t>
            </w:r>
          </w:p>
        </w:tc>
        <w:tc>
          <w:tcPr>
            <w:tcW w:w="850"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套</w:t>
            </w:r>
          </w:p>
        </w:tc>
        <w:tc>
          <w:tcPr>
            <w:tcW w:w="851"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288</w:t>
            </w:r>
          </w:p>
        </w:tc>
        <w:tc>
          <w:tcPr>
            <w:tcW w:w="3685" w:type="dxa"/>
          </w:tcPr>
          <w:p w:rsidR="007F62E8" w:rsidRPr="00177283" w:rsidRDefault="0067511E" w:rsidP="004302C8">
            <w:pPr>
              <w:rPr>
                <w:rFonts w:asciiTheme="minorEastAsia" w:hAnsiTheme="minorEastAsia"/>
                <w:szCs w:val="21"/>
              </w:rPr>
            </w:pPr>
            <w:r w:rsidRPr="00177283">
              <w:rPr>
                <w:rFonts w:asciiTheme="minorEastAsia" w:hAnsiTheme="minorEastAsia" w:hint="eastAsia"/>
                <w:szCs w:val="21"/>
              </w:rPr>
              <w:t>304不锈钢</w:t>
            </w:r>
          </w:p>
        </w:tc>
      </w:tr>
      <w:tr w:rsidR="007F62E8" w:rsidTr="007F62E8">
        <w:tc>
          <w:tcPr>
            <w:tcW w:w="2235" w:type="dxa"/>
          </w:tcPr>
          <w:p w:rsidR="007F62E8" w:rsidRPr="00177283" w:rsidRDefault="007F62E8" w:rsidP="0067511E">
            <w:pPr>
              <w:rPr>
                <w:rFonts w:asciiTheme="minorEastAsia" w:hAnsiTheme="minorEastAsia"/>
                <w:szCs w:val="21"/>
              </w:rPr>
            </w:pPr>
            <w:r w:rsidRPr="00177283">
              <w:rPr>
                <w:rFonts w:asciiTheme="minorEastAsia" w:hAnsiTheme="minorEastAsia" w:hint="eastAsia"/>
                <w:szCs w:val="21"/>
              </w:rPr>
              <w:t>500</w:t>
            </w:r>
            <w:r w:rsidR="0067511E" w:rsidRPr="00177283">
              <w:rPr>
                <w:rFonts w:asciiTheme="minorEastAsia" w:hAnsiTheme="minorEastAsia" w:hint="eastAsia"/>
                <w:szCs w:val="21"/>
              </w:rPr>
              <w:t>金属</w:t>
            </w:r>
            <w:r w:rsidRPr="00177283">
              <w:rPr>
                <w:rFonts w:asciiTheme="minorEastAsia" w:hAnsiTheme="minorEastAsia" w:hint="eastAsia"/>
                <w:szCs w:val="21"/>
              </w:rPr>
              <w:t>垫片</w:t>
            </w:r>
          </w:p>
        </w:tc>
        <w:tc>
          <w:tcPr>
            <w:tcW w:w="850"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片</w:t>
            </w:r>
          </w:p>
        </w:tc>
        <w:tc>
          <w:tcPr>
            <w:tcW w:w="851"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6</w:t>
            </w:r>
          </w:p>
        </w:tc>
        <w:tc>
          <w:tcPr>
            <w:tcW w:w="3685" w:type="dxa"/>
          </w:tcPr>
          <w:p w:rsidR="007F62E8" w:rsidRPr="00177283" w:rsidRDefault="0067511E" w:rsidP="004302C8">
            <w:pPr>
              <w:rPr>
                <w:rFonts w:asciiTheme="minorEastAsia" w:hAnsiTheme="minorEastAsia"/>
                <w:szCs w:val="21"/>
              </w:rPr>
            </w:pPr>
            <w:r w:rsidRPr="00177283">
              <w:rPr>
                <w:rFonts w:asciiTheme="minorEastAsia" w:hAnsiTheme="minorEastAsia" w:hint="eastAsia"/>
                <w:szCs w:val="21"/>
              </w:rPr>
              <w:t>铝制、DN500</w:t>
            </w:r>
          </w:p>
        </w:tc>
      </w:tr>
      <w:tr w:rsidR="007F62E8" w:rsidTr="007F62E8">
        <w:tc>
          <w:tcPr>
            <w:tcW w:w="2235"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DN500软接头</w:t>
            </w:r>
          </w:p>
        </w:tc>
        <w:tc>
          <w:tcPr>
            <w:tcW w:w="850"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只</w:t>
            </w:r>
          </w:p>
        </w:tc>
        <w:tc>
          <w:tcPr>
            <w:tcW w:w="851"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3</w:t>
            </w:r>
          </w:p>
        </w:tc>
        <w:tc>
          <w:tcPr>
            <w:tcW w:w="3685" w:type="dxa"/>
          </w:tcPr>
          <w:p w:rsidR="007F62E8" w:rsidRPr="00177283" w:rsidRDefault="0067511E" w:rsidP="004302C8">
            <w:pPr>
              <w:rPr>
                <w:rFonts w:asciiTheme="minorEastAsia" w:hAnsiTheme="minorEastAsia"/>
                <w:szCs w:val="21"/>
              </w:rPr>
            </w:pPr>
            <w:r w:rsidRPr="00177283">
              <w:rPr>
                <w:rFonts w:asciiTheme="minorEastAsia" w:hAnsiTheme="minorEastAsia" w:hint="eastAsia"/>
                <w:szCs w:val="21"/>
              </w:rPr>
              <w:t>碳钢法兰</w:t>
            </w:r>
          </w:p>
        </w:tc>
      </w:tr>
      <w:tr w:rsidR="007F62E8" w:rsidTr="007F62E8">
        <w:tc>
          <w:tcPr>
            <w:tcW w:w="2235" w:type="dxa"/>
          </w:tcPr>
          <w:p w:rsidR="007F62E8" w:rsidRPr="00177283" w:rsidRDefault="0067511E" w:rsidP="004302C8">
            <w:pPr>
              <w:rPr>
                <w:rFonts w:asciiTheme="minorEastAsia" w:hAnsiTheme="minorEastAsia"/>
                <w:szCs w:val="21"/>
              </w:rPr>
            </w:pPr>
            <w:r w:rsidRPr="00177283">
              <w:rPr>
                <w:rFonts w:asciiTheme="minorEastAsia" w:hAnsiTheme="minorEastAsia" w:hint="eastAsia"/>
                <w:szCs w:val="21"/>
              </w:rPr>
              <w:t>M20*90</w:t>
            </w:r>
            <w:r w:rsidR="007F62E8" w:rsidRPr="00177283">
              <w:rPr>
                <w:rFonts w:asciiTheme="minorEastAsia" w:hAnsiTheme="minorEastAsia" w:hint="eastAsia"/>
                <w:szCs w:val="21"/>
              </w:rPr>
              <w:t>螺丝</w:t>
            </w:r>
          </w:p>
        </w:tc>
        <w:tc>
          <w:tcPr>
            <w:tcW w:w="850"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套</w:t>
            </w:r>
          </w:p>
        </w:tc>
        <w:tc>
          <w:tcPr>
            <w:tcW w:w="851" w:type="dxa"/>
          </w:tcPr>
          <w:p w:rsidR="007F62E8" w:rsidRPr="00177283" w:rsidRDefault="007F62E8" w:rsidP="004302C8">
            <w:pPr>
              <w:rPr>
                <w:rFonts w:asciiTheme="minorEastAsia" w:hAnsiTheme="minorEastAsia"/>
                <w:szCs w:val="21"/>
              </w:rPr>
            </w:pPr>
            <w:r w:rsidRPr="00177283">
              <w:rPr>
                <w:rFonts w:asciiTheme="minorEastAsia" w:hAnsiTheme="minorEastAsia" w:hint="eastAsia"/>
                <w:szCs w:val="21"/>
              </w:rPr>
              <w:t>36</w:t>
            </w:r>
          </w:p>
        </w:tc>
        <w:tc>
          <w:tcPr>
            <w:tcW w:w="3685" w:type="dxa"/>
          </w:tcPr>
          <w:p w:rsidR="007F62E8" w:rsidRPr="00177283" w:rsidRDefault="0067511E" w:rsidP="004302C8">
            <w:pPr>
              <w:rPr>
                <w:rFonts w:asciiTheme="minorEastAsia" w:hAnsiTheme="minorEastAsia"/>
                <w:szCs w:val="21"/>
              </w:rPr>
            </w:pPr>
            <w:r w:rsidRPr="00177283">
              <w:rPr>
                <w:rFonts w:asciiTheme="minorEastAsia" w:hAnsiTheme="minorEastAsia" w:hint="eastAsia"/>
                <w:szCs w:val="21"/>
              </w:rPr>
              <w:t>304不锈钢</w:t>
            </w:r>
          </w:p>
        </w:tc>
      </w:tr>
    </w:tbl>
    <w:p w:rsidR="00CF6950" w:rsidRPr="0029059C" w:rsidRDefault="00CF6950" w:rsidP="00CF6950">
      <w:pPr>
        <w:spacing w:line="360" w:lineRule="auto"/>
        <w:jc w:val="center"/>
        <w:rPr>
          <w:color w:val="000000" w:themeColor="text1"/>
          <w:sz w:val="24"/>
        </w:rPr>
      </w:pPr>
    </w:p>
    <w:p w:rsidR="004302C8" w:rsidRDefault="004302C8" w:rsidP="004302C8">
      <w:pPr>
        <w:spacing w:line="360" w:lineRule="auto"/>
        <w:rPr>
          <w:rFonts w:asciiTheme="minorEastAsia" w:hAnsiTheme="minorEastAsia"/>
          <w:sz w:val="24"/>
          <w:szCs w:val="24"/>
        </w:rPr>
      </w:pPr>
      <w:r>
        <w:rPr>
          <w:rFonts w:asciiTheme="minorEastAsia" w:hAnsiTheme="minorEastAsia" w:hint="eastAsia"/>
          <w:b/>
          <w:sz w:val="24"/>
          <w:szCs w:val="24"/>
        </w:rPr>
        <w:t>五、报价形式</w:t>
      </w:r>
      <w:r>
        <w:rPr>
          <w:rFonts w:asciiTheme="minorEastAsia" w:hAnsiTheme="minorEastAsia" w:hint="eastAsia"/>
          <w:sz w:val="24"/>
          <w:szCs w:val="24"/>
        </w:rPr>
        <w:t>：报价函以清单形式报</w:t>
      </w:r>
      <w:r w:rsidR="007237C0">
        <w:rPr>
          <w:rFonts w:asciiTheme="minorEastAsia" w:hAnsiTheme="minorEastAsia" w:hint="eastAsia"/>
          <w:sz w:val="24"/>
          <w:szCs w:val="24"/>
        </w:rPr>
        <w:t>单</w:t>
      </w:r>
      <w:r>
        <w:rPr>
          <w:rFonts w:asciiTheme="minorEastAsia" w:hAnsiTheme="minorEastAsia" w:hint="eastAsia"/>
          <w:sz w:val="24"/>
          <w:szCs w:val="24"/>
        </w:rPr>
        <w:t>价</w:t>
      </w:r>
      <w:r w:rsidR="007237C0">
        <w:rPr>
          <w:rFonts w:asciiTheme="minorEastAsia" w:hAnsiTheme="minorEastAsia" w:hint="eastAsia"/>
          <w:sz w:val="24"/>
          <w:szCs w:val="24"/>
        </w:rPr>
        <w:t>并汇总价</w:t>
      </w:r>
      <w:r>
        <w:rPr>
          <w:rFonts w:asciiTheme="minorEastAsia" w:hAnsiTheme="minorEastAsia" w:hint="eastAsia"/>
          <w:sz w:val="24"/>
          <w:szCs w:val="24"/>
        </w:rPr>
        <w:t>。</w:t>
      </w:r>
      <w:r w:rsidR="00697C61">
        <w:rPr>
          <w:rFonts w:asciiTheme="minorEastAsia" w:hAnsiTheme="minorEastAsia" w:hint="eastAsia"/>
          <w:sz w:val="24"/>
          <w:szCs w:val="24"/>
        </w:rPr>
        <w:t>总价</w:t>
      </w:r>
      <w:r w:rsidR="00B46C5E">
        <w:rPr>
          <w:rFonts w:asciiTheme="minorEastAsia" w:hAnsiTheme="minorEastAsia" w:hint="eastAsia"/>
          <w:sz w:val="24"/>
          <w:szCs w:val="24"/>
        </w:rPr>
        <w:t>除</w:t>
      </w:r>
      <w:r w:rsidR="00697C61">
        <w:rPr>
          <w:rFonts w:asciiTheme="minorEastAsia" w:hAnsiTheme="minorEastAsia" w:hint="eastAsia"/>
          <w:sz w:val="24"/>
          <w:szCs w:val="24"/>
        </w:rPr>
        <w:t>产品的采购费</w:t>
      </w:r>
      <w:r w:rsidR="00B46C5E">
        <w:rPr>
          <w:rFonts w:asciiTheme="minorEastAsia" w:hAnsiTheme="minorEastAsia" w:hint="eastAsia"/>
          <w:sz w:val="24"/>
          <w:szCs w:val="24"/>
        </w:rPr>
        <w:t>用外，</w:t>
      </w:r>
      <w:r w:rsidR="00697C61">
        <w:rPr>
          <w:rFonts w:asciiTheme="minorEastAsia" w:hAnsiTheme="minorEastAsia" w:hint="eastAsia"/>
          <w:sz w:val="24"/>
          <w:szCs w:val="24"/>
        </w:rPr>
        <w:t>运输费、拆除费、安装调试费</w:t>
      </w:r>
      <w:r w:rsidR="00B46C5E">
        <w:rPr>
          <w:rFonts w:asciiTheme="minorEastAsia" w:hAnsiTheme="minorEastAsia" w:hint="eastAsia"/>
          <w:sz w:val="24"/>
          <w:szCs w:val="24"/>
        </w:rPr>
        <w:t>等需一并考虑在内。</w:t>
      </w:r>
    </w:p>
    <w:p w:rsidR="004302C8" w:rsidRDefault="004302C8" w:rsidP="004302C8">
      <w:pPr>
        <w:spacing w:line="360" w:lineRule="auto"/>
        <w:rPr>
          <w:rFonts w:asciiTheme="minorEastAsia" w:hAnsiTheme="minorEastAsia"/>
          <w:sz w:val="24"/>
          <w:szCs w:val="24"/>
        </w:rPr>
      </w:pPr>
      <w:r>
        <w:rPr>
          <w:rFonts w:asciiTheme="minorEastAsia" w:hAnsiTheme="minorEastAsia" w:hint="eastAsia"/>
          <w:b/>
          <w:sz w:val="24"/>
          <w:szCs w:val="24"/>
        </w:rPr>
        <w:t>六、结算方式</w:t>
      </w:r>
      <w:r>
        <w:rPr>
          <w:rFonts w:asciiTheme="minorEastAsia" w:hAnsiTheme="minorEastAsia" w:hint="eastAsia"/>
          <w:sz w:val="24"/>
          <w:szCs w:val="24"/>
        </w:rPr>
        <w:t>：固定总价。</w:t>
      </w:r>
      <w:r>
        <w:rPr>
          <w:rFonts w:asciiTheme="minorEastAsia" w:hAnsiTheme="minorEastAsia"/>
          <w:sz w:val="24"/>
          <w:szCs w:val="24"/>
        </w:rPr>
        <w:br/>
      </w:r>
      <w:r>
        <w:rPr>
          <w:rFonts w:asciiTheme="minorEastAsia" w:hAnsiTheme="minorEastAsia" w:hint="eastAsia"/>
          <w:b/>
          <w:sz w:val="24"/>
          <w:szCs w:val="24"/>
        </w:rPr>
        <w:t>七、支付方式</w:t>
      </w:r>
      <w:r>
        <w:rPr>
          <w:rFonts w:asciiTheme="minorEastAsia" w:hAnsiTheme="minorEastAsia" w:hint="eastAsia"/>
          <w:sz w:val="24"/>
          <w:szCs w:val="24"/>
        </w:rPr>
        <w:t>：本次采购无预付款，</w:t>
      </w:r>
      <w:r w:rsidR="006359AA">
        <w:rPr>
          <w:rFonts w:asciiTheme="minorEastAsia" w:hAnsiTheme="minorEastAsia" w:hint="eastAsia"/>
          <w:sz w:val="24"/>
          <w:szCs w:val="24"/>
        </w:rPr>
        <w:t>更换</w:t>
      </w:r>
      <w:r>
        <w:rPr>
          <w:rFonts w:asciiTheme="minorEastAsia" w:hAnsiTheme="minorEastAsia" w:hint="eastAsia"/>
          <w:sz w:val="24"/>
          <w:szCs w:val="24"/>
        </w:rPr>
        <w:t>完成</w:t>
      </w:r>
      <w:r w:rsidR="006359AA">
        <w:rPr>
          <w:rFonts w:asciiTheme="minorEastAsia" w:hAnsiTheme="minorEastAsia" w:hint="eastAsia"/>
          <w:sz w:val="24"/>
          <w:szCs w:val="24"/>
        </w:rPr>
        <w:t>、调试运行正常</w:t>
      </w:r>
      <w:r w:rsidR="007237C0">
        <w:rPr>
          <w:rFonts w:asciiTheme="minorEastAsia" w:hAnsiTheme="minorEastAsia" w:hint="eastAsia"/>
          <w:sz w:val="24"/>
          <w:szCs w:val="24"/>
        </w:rPr>
        <w:t>一个月</w:t>
      </w:r>
      <w:r>
        <w:rPr>
          <w:rFonts w:asciiTheme="minorEastAsia" w:hAnsiTheme="minorEastAsia" w:hint="eastAsia"/>
          <w:sz w:val="24"/>
          <w:szCs w:val="24"/>
        </w:rPr>
        <w:t>后，支付合同价的97%，剩余3%质保到期后一次性付清。</w:t>
      </w:r>
    </w:p>
    <w:p w:rsidR="004302C8" w:rsidRDefault="004302C8" w:rsidP="004302C8">
      <w:pPr>
        <w:spacing w:line="360" w:lineRule="auto"/>
        <w:rPr>
          <w:rFonts w:asciiTheme="minorEastAsia" w:hAnsiTheme="minorEastAsia"/>
          <w:sz w:val="24"/>
          <w:szCs w:val="24"/>
        </w:rPr>
      </w:pPr>
      <w:r>
        <w:rPr>
          <w:rFonts w:asciiTheme="minorEastAsia" w:hAnsiTheme="minorEastAsia" w:hint="eastAsia"/>
          <w:b/>
          <w:sz w:val="24"/>
          <w:szCs w:val="24"/>
        </w:rPr>
        <w:t>八、最高限价</w:t>
      </w:r>
      <w:r>
        <w:rPr>
          <w:rFonts w:asciiTheme="minorEastAsia" w:hAnsiTheme="minorEastAsia" w:hint="eastAsia"/>
          <w:sz w:val="24"/>
          <w:szCs w:val="24"/>
        </w:rPr>
        <w:t>：</w:t>
      </w:r>
      <w:r w:rsidR="00B46C5E">
        <w:rPr>
          <w:rFonts w:asciiTheme="minorEastAsia" w:hAnsiTheme="minorEastAsia" w:hint="eastAsia"/>
          <w:sz w:val="24"/>
          <w:szCs w:val="24"/>
        </w:rPr>
        <w:t>1</w:t>
      </w:r>
      <w:r w:rsidR="009A6EB5">
        <w:rPr>
          <w:rFonts w:asciiTheme="minorEastAsia" w:hAnsiTheme="minorEastAsia" w:hint="eastAsia"/>
          <w:sz w:val="24"/>
          <w:szCs w:val="24"/>
        </w:rPr>
        <w:t>4</w:t>
      </w:r>
      <w:r>
        <w:rPr>
          <w:rFonts w:asciiTheme="minorEastAsia" w:hAnsiTheme="minorEastAsia" w:hint="eastAsia"/>
          <w:sz w:val="24"/>
          <w:szCs w:val="24"/>
        </w:rPr>
        <w:t>万元</w:t>
      </w:r>
      <w:r w:rsidR="007237C0">
        <w:rPr>
          <w:rFonts w:asciiTheme="minorEastAsia" w:hAnsiTheme="minorEastAsia" w:hint="eastAsia"/>
          <w:sz w:val="24"/>
          <w:szCs w:val="24"/>
        </w:rPr>
        <w:t>，超过最高限价做废标处理。</w:t>
      </w:r>
    </w:p>
    <w:p w:rsidR="004302C8" w:rsidRDefault="004302C8" w:rsidP="004302C8">
      <w:pPr>
        <w:spacing w:line="360" w:lineRule="auto"/>
        <w:rPr>
          <w:rFonts w:asciiTheme="minorEastAsia" w:hAnsiTheme="minorEastAsia"/>
          <w:b/>
          <w:sz w:val="24"/>
          <w:szCs w:val="24"/>
        </w:rPr>
      </w:pPr>
      <w:r>
        <w:rPr>
          <w:rFonts w:asciiTheme="minorEastAsia" w:hAnsiTheme="minorEastAsia" w:hint="eastAsia"/>
          <w:b/>
          <w:sz w:val="24"/>
          <w:szCs w:val="24"/>
        </w:rPr>
        <w:t xml:space="preserve">九、评标方式及中标原则                                                               </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1、投标文件收到后，由评标小组对投标比选文件进行评选，监督小组全程参与，采用合理低价（</w:t>
      </w:r>
      <w:r w:rsidRPr="001412A0">
        <w:rPr>
          <w:rFonts w:asciiTheme="minorEastAsia" w:hAnsiTheme="minorEastAsia" w:hint="eastAsia"/>
          <w:sz w:val="24"/>
          <w:szCs w:val="24"/>
        </w:rPr>
        <w:t>根据各投标人通过符合性审查的有效投标报价中的平均值作为评标基准价。投标报价等于评标基准价得满分，其他投标报价偏离评标基准价的，按每低于评标基准价1%扣减0.</w:t>
      </w:r>
      <w:r>
        <w:rPr>
          <w:rFonts w:asciiTheme="minorEastAsia" w:hAnsiTheme="minorEastAsia" w:hint="eastAsia"/>
          <w:sz w:val="24"/>
          <w:szCs w:val="24"/>
        </w:rPr>
        <w:t>6</w:t>
      </w:r>
      <w:r w:rsidRPr="001412A0">
        <w:rPr>
          <w:rFonts w:asciiTheme="minorEastAsia" w:hAnsiTheme="minorEastAsia" w:hint="eastAsia"/>
          <w:sz w:val="24"/>
          <w:szCs w:val="24"/>
        </w:rPr>
        <w:t>分，每高于评标基准价1%扣减0.</w:t>
      </w:r>
      <w:r>
        <w:rPr>
          <w:rFonts w:asciiTheme="minorEastAsia" w:hAnsiTheme="minorEastAsia" w:hint="eastAsia"/>
          <w:sz w:val="24"/>
          <w:szCs w:val="24"/>
        </w:rPr>
        <w:t>9</w:t>
      </w:r>
      <w:r w:rsidRPr="001412A0">
        <w:rPr>
          <w:rFonts w:asciiTheme="minorEastAsia" w:hAnsiTheme="minorEastAsia" w:hint="eastAsia"/>
          <w:sz w:val="24"/>
          <w:szCs w:val="24"/>
        </w:rPr>
        <w:t>分的标准，计算报价分值。不足偏离1%</w:t>
      </w:r>
      <w:r>
        <w:rPr>
          <w:rFonts w:asciiTheme="minorEastAsia" w:hAnsiTheme="minorEastAsia" w:hint="eastAsia"/>
          <w:sz w:val="24"/>
          <w:szCs w:val="24"/>
        </w:rPr>
        <w:t>的，按照插入法计算报价分值）确定中标单位。若招标文件发布次数达到两次，且潜在的投标人少于三家，则招标人有权进行议价模式。</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十、投标文件组成</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1、营业执照复印件</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2、投标人委托授权书，身份证复印件</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3、报价清单</w:t>
      </w:r>
    </w:p>
    <w:p w:rsidR="004302C8" w:rsidRDefault="004302C8" w:rsidP="004302C8">
      <w:pPr>
        <w:spacing w:line="360" w:lineRule="auto"/>
        <w:rPr>
          <w:rFonts w:asciiTheme="minorEastAsia" w:hAnsiTheme="minorEastAsia"/>
          <w:sz w:val="24"/>
          <w:szCs w:val="24"/>
        </w:rPr>
      </w:pPr>
      <w:r>
        <w:rPr>
          <w:rFonts w:asciiTheme="minorEastAsia" w:hAnsiTheme="minorEastAsia" w:hint="eastAsia"/>
          <w:sz w:val="24"/>
          <w:szCs w:val="24"/>
        </w:rPr>
        <w:t>4、其他需要提供的资料</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十一、投标</w:t>
      </w:r>
      <w:r w:rsidRPr="00CC77C5">
        <w:rPr>
          <w:rFonts w:asciiTheme="minorEastAsia" w:hAnsiTheme="minorEastAsia"/>
          <w:sz w:val="24"/>
          <w:szCs w:val="24"/>
        </w:rPr>
        <w:t>文件递交截止时间、地点</w:t>
      </w:r>
      <w:r w:rsidRPr="00CC77C5">
        <w:rPr>
          <w:rFonts w:asciiTheme="minorEastAsia" w:hAnsiTheme="minorEastAsia" w:hint="eastAsia"/>
          <w:sz w:val="24"/>
          <w:szCs w:val="24"/>
        </w:rPr>
        <w:t>、联系人</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1、投标截止时间：</w:t>
      </w:r>
      <w:r w:rsidRPr="00CC77C5">
        <w:rPr>
          <w:rFonts w:asciiTheme="minorEastAsia" w:hAnsiTheme="minorEastAsia"/>
          <w:sz w:val="24"/>
          <w:szCs w:val="24"/>
        </w:rPr>
        <w:t>20</w:t>
      </w:r>
      <w:r w:rsidRPr="00CC77C5">
        <w:rPr>
          <w:rFonts w:asciiTheme="minorEastAsia" w:hAnsiTheme="minorEastAsia" w:hint="eastAsia"/>
          <w:sz w:val="24"/>
          <w:szCs w:val="24"/>
        </w:rPr>
        <w:t>2</w:t>
      </w:r>
      <w:r w:rsidR="00880C52">
        <w:rPr>
          <w:rFonts w:asciiTheme="minorEastAsia" w:hAnsiTheme="minorEastAsia" w:hint="eastAsia"/>
          <w:sz w:val="24"/>
          <w:szCs w:val="24"/>
        </w:rPr>
        <w:t>2</w:t>
      </w:r>
      <w:r w:rsidRPr="00CC77C5">
        <w:rPr>
          <w:rFonts w:asciiTheme="minorEastAsia" w:hAnsiTheme="minorEastAsia"/>
          <w:sz w:val="24"/>
          <w:szCs w:val="24"/>
        </w:rPr>
        <w:t>年</w:t>
      </w:r>
      <w:r w:rsidR="00880C52">
        <w:rPr>
          <w:rFonts w:asciiTheme="minorEastAsia" w:hAnsiTheme="minorEastAsia" w:hint="eastAsia"/>
          <w:sz w:val="24"/>
          <w:szCs w:val="24"/>
        </w:rPr>
        <w:t>1</w:t>
      </w:r>
      <w:r w:rsidRPr="00CC77C5">
        <w:rPr>
          <w:rFonts w:asciiTheme="minorEastAsia" w:hAnsiTheme="minorEastAsia"/>
          <w:sz w:val="24"/>
          <w:szCs w:val="24"/>
        </w:rPr>
        <w:t>月</w:t>
      </w:r>
      <w:r w:rsidR="00B46C5E">
        <w:rPr>
          <w:rFonts w:asciiTheme="minorEastAsia" w:hAnsiTheme="minorEastAsia" w:hint="eastAsia"/>
          <w:sz w:val="24"/>
          <w:szCs w:val="24"/>
        </w:rPr>
        <w:t>2</w:t>
      </w:r>
      <w:r w:rsidR="00CB5EA9">
        <w:rPr>
          <w:rFonts w:asciiTheme="minorEastAsia" w:hAnsiTheme="minorEastAsia" w:hint="eastAsia"/>
          <w:sz w:val="24"/>
          <w:szCs w:val="24"/>
        </w:rPr>
        <w:t>5</w:t>
      </w:r>
      <w:r w:rsidRPr="00CC77C5">
        <w:rPr>
          <w:rFonts w:asciiTheme="minorEastAsia" w:hAnsiTheme="minorEastAsia"/>
          <w:sz w:val="24"/>
          <w:szCs w:val="24"/>
        </w:rPr>
        <w:t>日</w:t>
      </w:r>
      <w:r w:rsidRPr="00CC77C5">
        <w:rPr>
          <w:rFonts w:asciiTheme="minorEastAsia" w:hAnsiTheme="minorEastAsia" w:hint="eastAsia"/>
          <w:sz w:val="24"/>
          <w:szCs w:val="24"/>
        </w:rPr>
        <w:t>上午10点</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2、地点：扬州市政管网有限公司（泵站管理中心）</w:t>
      </w:r>
    </w:p>
    <w:p w:rsidR="004302C8" w:rsidRPr="00CC77C5" w:rsidRDefault="004302C8" w:rsidP="004302C8">
      <w:pPr>
        <w:spacing w:line="360" w:lineRule="auto"/>
        <w:rPr>
          <w:rFonts w:asciiTheme="minorEastAsia" w:hAnsiTheme="minorEastAsia"/>
          <w:sz w:val="24"/>
          <w:szCs w:val="24"/>
        </w:rPr>
      </w:pPr>
      <w:r w:rsidRPr="00CC77C5">
        <w:rPr>
          <w:rFonts w:asciiTheme="minorEastAsia" w:hAnsiTheme="minorEastAsia" w:hint="eastAsia"/>
          <w:sz w:val="24"/>
          <w:szCs w:val="24"/>
        </w:rPr>
        <w:t>3、联系人：陈迟，电话：18936221128</w:t>
      </w:r>
    </w:p>
    <w:p w:rsidR="001A09B4" w:rsidRDefault="004302C8" w:rsidP="004302C8">
      <w:r w:rsidRPr="00CC77C5">
        <w:rPr>
          <w:rFonts w:asciiTheme="minorEastAsia" w:hAnsiTheme="minorEastAsia" w:hint="eastAsia"/>
          <w:sz w:val="24"/>
          <w:szCs w:val="24"/>
        </w:rPr>
        <w:t>超过投标截止时间递交的投标文件招标人将不予接收。</w:t>
      </w:r>
    </w:p>
    <w:sectPr w:rsidR="001A09B4" w:rsidSect="009B28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D75" w:rsidRDefault="00C36D75" w:rsidP="004302C8">
      <w:r>
        <w:separator/>
      </w:r>
    </w:p>
  </w:endnote>
  <w:endnote w:type="continuationSeparator" w:id="1">
    <w:p w:rsidR="00C36D75" w:rsidRDefault="00C36D75" w:rsidP="00430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D75" w:rsidRDefault="00C36D75" w:rsidP="004302C8">
      <w:r>
        <w:separator/>
      </w:r>
    </w:p>
  </w:footnote>
  <w:footnote w:type="continuationSeparator" w:id="1">
    <w:p w:rsidR="00C36D75" w:rsidRDefault="00C36D75" w:rsidP="00430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02C8"/>
    <w:rsid w:val="0012071D"/>
    <w:rsid w:val="00121369"/>
    <w:rsid w:val="00177283"/>
    <w:rsid w:val="001A09B4"/>
    <w:rsid w:val="00202F41"/>
    <w:rsid w:val="00212B91"/>
    <w:rsid w:val="0029059C"/>
    <w:rsid w:val="002D0511"/>
    <w:rsid w:val="002E225B"/>
    <w:rsid w:val="004302C8"/>
    <w:rsid w:val="00455B42"/>
    <w:rsid w:val="00461A67"/>
    <w:rsid w:val="00463156"/>
    <w:rsid w:val="0048122A"/>
    <w:rsid w:val="004D4953"/>
    <w:rsid w:val="0053246F"/>
    <w:rsid w:val="00557939"/>
    <w:rsid w:val="005A03B6"/>
    <w:rsid w:val="005D7C64"/>
    <w:rsid w:val="005F0D81"/>
    <w:rsid w:val="006359AA"/>
    <w:rsid w:val="0067511E"/>
    <w:rsid w:val="0068383A"/>
    <w:rsid w:val="00697C61"/>
    <w:rsid w:val="006A1523"/>
    <w:rsid w:val="006A5B0B"/>
    <w:rsid w:val="007237C0"/>
    <w:rsid w:val="007D234F"/>
    <w:rsid w:val="007F62E8"/>
    <w:rsid w:val="00880C52"/>
    <w:rsid w:val="00941ABE"/>
    <w:rsid w:val="00957D1B"/>
    <w:rsid w:val="009A6EB5"/>
    <w:rsid w:val="009B28E4"/>
    <w:rsid w:val="009B4B91"/>
    <w:rsid w:val="009E7E57"/>
    <w:rsid w:val="009F723F"/>
    <w:rsid w:val="00A531D3"/>
    <w:rsid w:val="00AD06D5"/>
    <w:rsid w:val="00B46C5E"/>
    <w:rsid w:val="00BD4894"/>
    <w:rsid w:val="00C36D75"/>
    <w:rsid w:val="00C512B9"/>
    <w:rsid w:val="00C640EB"/>
    <w:rsid w:val="00CA16AE"/>
    <w:rsid w:val="00CB5EA9"/>
    <w:rsid w:val="00CF6950"/>
    <w:rsid w:val="00E35659"/>
    <w:rsid w:val="00E43FFB"/>
    <w:rsid w:val="00F37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C8"/>
    <w:pPr>
      <w:widowControl w:val="0"/>
      <w:jc w:val="both"/>
    </w:pPr>
  </w:style>
  <w:style w:type="paragraph" w:styleId="1">
    <w:name w:val="heading 1"/>
    <w:basedOn w:val="a"/>
    <w:next w:val="a"/>
    <w:link w:val="1Char"/>
    <w:uiPriority w:val="9"/>
    <w:qFormat/>
    <w:rsid w:val="004302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0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02C8"/>
    <w:rPr>
      <w:sz w:val="18"/>
      <w:szCs w:val="18"/>
    </w:rPr>
  </w:style>
  <w:style w:type="paragraph" w:styleId="a4">
    <w:name w:val="footer"/>
    <w:basedOn w:val="a"/>
    <w:link w:val="Char0"/>
    <w:uiPriority w:val="99"/>
    <w:semiHidden/>
    <w:unhideWhenUsed/>
    <w:rsid w:val="004302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02C8"/>
    <w:rPr>
      <w:sz w:val="18"/>
      <w:szCs w:val="18"/>
    </w:rPr>
  </w:style>
  <w:style w:type="character" w:customStyle="1" w:styleId="1Char">
    <w:name w:val="标题 1 Char"/>
    <w:basedOn w:val="a0"/>
    <w:link w:val="1"/>
    <w:uiPriority w:val="9"/>
    <w:rsid w:val="004302C8"/>
    <w:rPr>
      <w:b/>
      <w:bCs/>
      <w:kern w:val="44"/>
      <w:sz w:val="44"/>
      <w:szCs w:val="44"/>
    </w:rPr>
  </w:style>
  <w:style w:type="table" w:styleId="a5">
    <w:name w:val="Table Grid"/>
    <w:basedOn w:val="a1"/>
    <w:uiPriority w:val="59"/>
    <w:rsid w:val="007D23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22</cp:revision>
  <cp:lastPrinted>2022-01-20T09:22:00Z</cp:lastPrinted>
  <dcterms:created xsi:type="dcterms:W3CDTF">2022-01-05T07:50:00Z</dcterms:created>
  <dcterms:modified xsi:type="dcterms:W3CDTF">2022-01-21T07:45:00Z</dcterms:modified>
</cp:coreProperties>
</file>