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02" w:rsidRPr="00AD1E60" w:rsidRDefault="00BB6402" w:rsidP="00BB6402">
      <w:pPr>
        <w:pStyle w:val="1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扬州市政管网有限公司老人沟末端截流</w:t>
      </w:r>
      <w:r w:rsidRPr="00AD1E60">
        <w:rPr>
          <w:rFonts w:asciiTheme="majorEastAsia" w:eastAsiaTheme="majorEastAsia" w:hAnsiTheme="majorEastAsia" w:hint="eastAsia"/>
          <w:sz w:val="32"/>
          <w:szCs w:val="32"/>
        </w:rPr>
        <w:t>工程</w:t>
      </w:r>
      <w:r>
        <w:rPr>
          <w:rFonts w:asciiTheme="majorEastAsia" w:eastAsiaTheme="majorEastAsia" w:hAnsiTheme="majorEastAsia" w:hint="eastAsia"/>
          <w:sz w:val="32"/>
          <w:szCs w:val="32"/>
        </w:rPr>
        <w:t>监理招标文件</w:t>
      </w:r>
    </w:p>
    <w:p w:rsidR="00BB6402" w:rsidRPr="00AD1E60" w:rsidRDefault="00BB6402" w:rsidP="00BB640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AD1E60">
        <w:rPr>
          <w:rFonts w:asciiTheme="minorEastAsia" w:hAnsiTheme="minorEastAsia" w:hint="eastAsia"/>
          <w:sz w:val="28"/>
          <w:szCs w:val="28"/>
        </w:rPr>
        <w:t>根据我公司</w:t>
      </w:r>
      <w:r>
        <w:rPr>
          <w:rFonts w:asciiTheme="minorEastAsia" w:hAnsiTheme="minorEastAsia" w:hint="eastAsia"/>
          <w:sz w:val="28"/>
          <w:szCs w:val="28"/>
        </w:rPr>
        <w:t>老人沟末端截流工程项目</w:t>
      </w:r>
      <w:r w:rsidRPr="00AD1E60">
        <w:rPr>
          <w:rFonts w:asciiTheme="minorEastAsia" w:hAnsiTheme="minorEastAsia" w:hint="eastAsia"/>
          <w:sz w:val="28"/>
          <w:szCs w:val="28"/>
        </w:rPr>
        <w:t>的需要，为进一步加强工作</w:t>
      </w:r>
      <w:r>
        <w:rPr>
          <w:rFonts w:asciiTheme="minorEastAsia" w:hAnsiTheme="minorEastAsia" w:hint="eastAsia"/>
          <w:sz w:val="28"/>
          <w:szCs w:val="28"/>
        </w:rPr>
        <w:t>安全、进度和质量的</w:t>
      </w:r>
      <w:r w:rsidRPr="00AD1E60">
        <w:rPr>
          <w:rFonts w:asciiTheme="minorEastAsia" w:hAnsiTheme="minorEastAsia" w:hint="eastAsia"/>
          <w:sz w:val="28"/>
          <w:szCs w:val="28"/>
        </w:rPr>
        <w:t>规范管理，现对</w:t>
      </w:r>
      <w:r>
        <w:rPr>
          <w:rFonts w:asciiTheme="minorEastAsia" w:hAnsiTheme="minorEastAsia" w:hint="eastAsia"/>
          <w:sz w:val="28"/>
          <w:szCs w:val="28"/>
        </w:rPr>
        <w:t>该项目监理</w:t>
      </w:r>
      <w:r w:rsidRPr="00AD1E60">
        <w:rPr>
          <w:rFonts w:asciiTheme="minorEastAsia" w:hAnsiTheme="minorEastAsia" w:hint="eastAsia"/>
          <w:sz w:val="28"/>
          <w:szCs w:val="28"/>
        </w:rPr>
        <w:t>进行</w:t>
      </w:r>
      <w:r>
        <w:rPr>
          <w:rFonts w:asciiTheme="minorEastAsia" w:hAnsiTheme="minorEastAsia" w:hint="eastAsia"/>
          <w:sz w:val="28"/>
          <w:szCs w:val="28"/>
        </w:rPr>
        <w:t>招标工作。具体内容如下：</w:t>
      </w:r>
    </w:p>
    <w:p w:rsidR="00BB6402" w:rsidRPr="00AD1E60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Pr="00AD1E60">
        <w:rPr>
          <w:rFonts w:asciiTheme="minorEastAsia" w:hAnsiTheme="minorEastAsia" w:hint="eastAsia"/>
          <w:sz w:val="28"/>
          <w:szCs w:val="28"/>
        </w:rPr>
        <w:t>. 项目概况</w:t>
      </w:r>
    </w:p>
    <w:p w:rsidR="00BB6402" w:rsidRPr="00AD1E60" w:rsidRDefault="00BB6402" w:rsidP="00BB6402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1.1招标人：</w:t>
      </w:r>
      <w:r>
        <w:rPr>
          <w:rFonts w:asciiTheme="minorEastAsia" w:hAnsiTheme="minorEastAsia" w:hint="eastAsia"/>
          <w:sz w:val="28"/>
          <w:szCs w:val="28"/>
        </w:rPr>
        <w:t>扬州市政管网有限公司</w:t>
      </w:r>
    </w:p>
    <w:p w:rsidR="00BB6402" w:rsidRPr="00AD1E60" w:rsidRDefault="00BB6402" w:rsidP="00BB6402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1.2项目名称：</w:t>
      </w:r>
      <w:r w:rsidR="00405351" w:rsidRPr="00BB6402">
        <w:rPr>
          <w:rFonts w:asciiTheme="minorEastAsia" w:hAnsiTheme="minorEastAsia" w:hint="eastAsia"/>
          <w:sz w:val="28"/>
          <w:szCs w:val="28"/>
        </w:rPr>
        <w:t>扬州市政管网有限公司老人沟末端截流工程监理</w:t>
      </w:r>
    </w:p>
    <w:p w:rsidR="00BB6402" w:rsidRDefault="00BB6402" w:rsidP="00BB6402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AD1E60">
        <w:rPr>
          <w:rFonts w:asciiTheme="minorEastAsia" w:hAnsiTheme="minorEastAsia" w:hint="eastAsia"/>
          <w:sz w:val="28"/>
          <w:szCs w:val="28"/>
        </w:rPr>
        <w:t>招标范围：</w:t>
      </w:r>
      <w:r w:rsidRPr="00BB6402">
        <w:rPr>
          <w:rFonts w:asciiTheme="minorEastAsia" w:hAnsiTheme="minorEastAsia" w:hint="eastAsia"/>
          <w:sz w:val="28"/>
          <w:szCs w:val="28"/>
        </w:rPr>
        <w:t>扬州市政管网有限公司老人沟末端截流工程监理招标。</w:t>
      </w:r>
    </w:p>
    <w:p w:rsidR="00BB6402" w:rsidRDefault="00BB6402" w:rsidP="00BB6402">
      <w:r w:rsidRPr="00AD1E60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4项目估算：约174万元（土建及管网约114万元；设备约60万元）。</w:t>
      </w:r>
    </w:p>
    <w:p w:rsidR="00BB6402" w:rsidRPr="00AD1E60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Pr="00AD1E60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报价人</w:t>
      </w:r>
      <w:r w:rsidRPr="00AD1E60">
        <w:rPr>
          <w:rFonts w:asciiTheme="minorEastAsia" w:hAnsiTheme="minorEastAsia" w:hint="eastAsia"/>
          <w:sz w:val="28"/>
          <w:szCs w:val="28"/>
        </w:rPr>
        <w:t>要求</w:t>
      </w:r>
    </w:p>
    <w:p w:rsidR="00BB6402" w:rsidRDefault="00BB6402" w:rsidP="00BB6402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2.1</w:t>
      </w:r>
      <w:r>
        <w:rPr>
          <w:rFonts w:asciiTheme="minorEastAsia" w:hAnsiTheme="minorEastAsia" w:hint="eastAsia"/>
          <w:sz w:val="28"/>
          <w:szCs w:val="28"/>
        </w:rPr>
        <w:t>报价</w:t>
      </w:r>
      <w:r w:rsidRPr="00AD1E60">
        <w:rPr>
          <w:rFonts w:asciiTheme="minorEastAsia" w:hAnsiTheme="minorEastAsia" w:hint="eastAsia"/>
          <w:sz w:val="28"/>
          <w:szCs w:val="28"/>
        </w:rPr>
        <w:t>人资质等级要求：在中华人民共和国注册合法企业具有独立企业法人资格，</w:t>
      </w:r>
      <w:r>
        <w:rPr>
          <w:rFonts w:asciiTheme="minorEastAsia" w:hAnsiTheme="minorEastAsia" w:hint="eastAsia"/>
          <w:sz w:val="28"/>
          <w:szCs w:val="28"/>
        </w:rPr>
        <w:t>具有市政公用工程监理乙级及以上资质</w:t>
      </w:r>
      <w:r w:rsidRPr="00AD1E60">
        <w:rPr>
          <w:rFonts w:asciiTheme="minorEastAsia" w:hAnsiTheme="minorEastAsia" w:hint="eastAsia"/>
          <w:sz w:val="28"/>
          <w:szCs w:val="28"/>
        </w:rPr>
        <w:t>；</w:t>
      </w:r>
    </w:p>
    <w:p w:rsidR="00BB6402" w:rsidRPr="00970953" w:rsidRDefault="00BB6402" w:rsidP="00BB6402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simsun" w:hAnsi="simsun" w:hint="eastAsia"/>
          <w:color w:val="1E1E1E"/>
          <w:sz w:val="28"/>
          <w:szCs w:val="28"/>
        </w:rPr>
      </w:pPr>
      <w:r w:rsidRPr="00970953">
        <w:rPr>
          <w:rFonts w:ascii="simsun" w:hAnsi="simsun" w:hint="eastAsia"/>
          <w:color w:val="1E1E1E"/>
          <w:sz w:val="28"/>
          <w:szCs w:val="28"/>
        </w:rPr>
        <w:t>2.2</w:t>
      </w:r>
      <w:r>
        <w:rPr>
          <w:rFonts w:ascii="simsun" w:hAnsi="simsun" w:hint="eastAsia"/>
          <w:color w:val="1E1E1E"/>
          <w:sz w:val="28"/>
          <w:szCs w:val="28"/>
        </w:rPr>
        <w:t>报价</w:t>
      </w:r>
      <w:r>
        <w:rPr>
          <w:rFonts w:ascii="simsun" w:hAnsi="simsun"/>
          <w:color w:val="1E1E1E"/>
          <w:sz w:val="28"/>
          <w:szCs w:val="28"/>
        </w:rPr>
        <w:t>人拟担任本招标项目</w:t>
      </w:r>
      <w:r>
        <w:rPr>
          <w:rFonts w:ascii="simsun" w:hAnsi="simsun" w:hint="eastAsia"/>
          <w:color w:val="1E1E1E"/>
          <w:sz w:val="28"/>
          <w:szCs w:val="28"/>
        </w:rPr>
        <w:t>的总监资格：国家注册监理工程师（市政公用工程专业）</w:t>
      </w:r>
    </w:p>
    <w:p w:rsidR="00BB6402" w:rsidRPr="005D5D92" w:rsidRDefault="00BB6402" w:rsidP="00BB6402">
      <w:pPr>
        <w:rPr>
          <w:rFonts w:asciiTheme="minorEastAsia" w:hAnsiTheme="minorEastAsia"/>
          <w:sz w:val="28"/>
          <w:szCs w:val="28"/>
        </w:rPr>
      </w:pPr>
      <w:r w:rsidRPr="005D5D92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5D5D92">
        <w:rPr>
          <w:rFonts w:asciiTheme="minorEastAsia" w:hAnsiTheme="minorEastAsia" w:hint="eastAsia"/>
          <w:sz w:val="28"/>
          <w:szCs w:val="28"/>
        </w:rPr>
        <w:t>投标人企业工商注册地在扬州市行政区以外的，应在投标截止时间之前已在扬州行政区设立分支机构，有一定规模的办公场所，且分支机构的办公场所同营业执照上地址；</w:t>
      </w:r>
    </w:p>
    <w:p w:rsidR="00BB6402" w:rsidRPr="003060EB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Pr="003060EB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报价</w:t>
      </w:r>
      <w:r w:rsidRPr="003060EB">
        <w:rPr>
          <w:rFonts w:asciiTheme="minorEastAsia" w:hAnsiTheme="minorEastAsia" w:hint="eastAsia"/>
          <w:sz w:val="28"/>
          <w:szCs w:val="28"/>
        </w:rPr>
        <w:t>文件应提交的资料</w:t>
      </w:r>
      <w:r>
        <w:rPr>
          <w:rFonts w:asciiTheme="minorEastAsia" w:hAnsiTheme="minorEastAsia" w:hint="eastAsia"/>
          <w:sz w:val="28"/>
          <w:szCs w:val="28"/>
        </w:rPr>
        <w:t>及要求</w:t>
      </w:r>
    </w:p>
    <w:p w:rsidR="00BB6402" w:rsidRDefault="00BB6402" w:rsidP="00BB6402">
      <w:pPr>
        <w:rPr>
          <w:rFonts w:asciiTheme="minorEastAsia" w:hAnsiTheme="minorEastAsia"/>
          <w:sz w:val="28"/>
          <w:szCs w:val="28"/>
        </w:rPr>
      </w:pPr>
      <w:r w:rsidRPr="003060EB">
        <w:rPr>
          <w:rFonts w:asciiTheme="minorEastAsia" w:hAnsiTheme="minorEastAsia"/>
          <w:sz w:val="28"/>
          <w:szCs w:val="28"/>
        </w:rPr>
        <w:t>1、营业执照及</w:t>
      </w:r>
      <w:r>
        <w:rPr>
          <w:rFonts w:asciiTheme="minorEastAsia" w:hAnsiTheme="minorEastAsia" w:hint="eastAsia"/>
          <w:sz w:val="28"/>
          <w:szCs w:val="28"/>
        </w:rPr>
        <w:t>企业、国监、专监、监理员</w:t>
      </w:r>
      <w:r>
        <w:rPr>
          <w:rFonts w:asciiTheme="minorEastAsia" w:hAnsiTheme="minorEastAsia"/>
          <w:sz w:val="28"/>
          <w:szCs w:val="28"/>
        </w:rPr>
        <w:t>资质证书（</w:t>
      </w:r>
      <w:r w:rsidRPr="003060EB">
        <w:rPr>
          <w:rFonts w:asciiTheme="minorEastAsia" w:hAnsiTheme="minorEastAsia"/>
          <w:sz w:val="28"/>
          <w:szCs w:val="28"/>
        </w:rPr>
        <w:t>复印件加盖红章）；</w:t>
      </w:r>
      <w:r w:rsidRPr="003060EB">
        <w:rPr>
          <w:rFonts w:asciiTheme="minorEastAsia" w:hAnsiTheme="minorEastAsia"/>
          <w:sz w:val="28"/>
          <w:szCs w:val="28"/>
        </w:rPr>
        <w:br/>
      </w:r>
      <w:r w:rsidRPr="003060EB">
        <w:rPr>
          <w:rFonts w:asciiTheme="minorEastAsia" w:hAnsiTheme="minorEastAsia"/>
          <w:sz w:val="28"/>
          <w:szCs w:val="28"/>
        </w:rPr>
        <w:lastRenderedPageBreak/>
        <w:t>2、报价</w:t>
      </w:r>
      <w:r>
        <w:rPr>
          <w:rFonts w:asciiTheme="minorEastAsia" w:hAnsiTheme="minorEastAsia" w:hint="eastAsia"/>
          <w:sz w:val="28"/>
          <w:szCs w:val="28"/>
        </w:rPr>
        <w:t>函</w:t>
      </w:r>
      <w:r w:rsidRPr="003060EB"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报价采用总价和费率形式。</w:t>
      </w:r>
    </w:p>
    <w:p w:rsidR="00BB6402" w:rsidRDefault="00BB6402" w:rsidP="00BB640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3、结算和限价：监理费报价最高不超过4.35万元即费率不超过2.5%，监理结算价等于工程审定价乘以费率。</w:t>
      </w:r>
    </w:p>
    <w:p w:rsidR="00BB6402" w:rsidRDefault="00BB6402" w:rsidP="00BB640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3060EB"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材料</w:t>
      </w:r>
      <w:r w:rsidRPr="003060EB">
        <w:rPr>
          <w:rFonts w:asciiTheme="minorEastAsia" w:hAnsiTheme="minorEastAsia"/>
          <w:sz w:val="28"/>
          <w:szCs w:val="28"/>
        </w:rPr>
        <w:t>密封并加盖单位公章。</w:t>
      </w:r>
      <w:r w:rsidRPr="003060EB">
        <w:rPr>
          <w:rFonts w:asciiTheme="minorEastAsia" w:hAnsiTheme="minorEastAsia"/>
          <w:sz w:val="28"/>
          <w:szCs w:val="28"/>
        </w:rPr>
        <w:br/>
        <w:t xml:space="preserve">  </w:t>
      </w:r>
      <w:r>
        <w:rPr>
          <w:rFonts w:asciiTheme="minorEastAsia" w:hAnsiTheme="minorEastAsia" w:hint="eastAsia"/>
          <w:sz w:val="28"/>
          <w:szCs w:val="28"/>
        </w:rPr>
        <w:t>四</w:t>
      </w:r>
      <w:r w:rsidRPr="003060EB">
        <w:rPr>
          <w:rFonts w:asciiTheme="minorEastAsia" w:hAnsiTheme="minorEastAsia"/>
          <w:sz w:val="28"/>
          <w:szCs w:val="28"/>
        </w:rPr>
        <w:t>、评标</w:t>
      </w:r>
      <w:r>
        <w:rPr>
          <w:rFonts w:asciiTheme="minorEastAsia" w:hAnsiTheme="minorEastAsia" w:hint="eastAsia"/>
          <w:sz w:val="28"/>
          <w:szCs w:val="28"/>
        </w:rPr>
        <w:t>方式及中标单位的确定</w:t>
      </w:r>
      <w:r w:rsidRPr="003060EB">
        <w:rPr>
          <w:rFonts w:asciiTheme="minorEastAsia" w:hAnsiTheme="minorEastAsia"/>
          <w:sz w:val="28"/>
          <w:szCs w:val="28"/>
        </w:rPr>
        <w:br/>
        <w:t>由我公司进行比价评标，</w:t>
      </w:r>
      <w:r>
        <w:rPr>
          <w:rFonts w:asciiTheme="minorEastAsia" w:hAnsiTheme="minorEastAsia" w:hint="eastAsia"/>
          <w:sz w:val="28"/>
          <w:szCs w:val="28"/>
        </w:rPr>
        <w:t>报价及费率最低者确定为中标单位</w:t>
      </w:r>
      <w:r w:rsidRPr="003060EB">
        <w:rPr>
          <w:rFonts w:asciiTheme="minorEastAsia" w:hAnsiTheme="minorEastAsia"/>
          <w:sz w:val="28"/>
          <w:szCs w:val="28"/>
        </w:rPr>
        <w:t>。</w:t>
      </w:r>
    </w:p>
    <w:p w:rsidR="00BB6402" w:rsidRPr="003060EB" w:rsidRDefault="00BB6402" w:rsidP="00BB6402">
      <w:pPr>
        <w:ind w:left="1"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Pr="003060EB">
        <w:rPr>
          <w:rFonts w:asciiTheme="minorEastAsia" w:hAnsiTheme="minorEastAsia"/>
          <w:sz w:val="28"/>
          <w:szCs w:val="28"/>
        </w:rPr>
        <w:t>、报价文件递交时间、地点</w:t>
      </w:r>
      <w:r w:rsidRPr="003060EB">
        <w:rPr>
          <w:rFonts w:asciiTheme="minorEastAsia" w:hAnsiTheme="minorEastAsia"/>
          <w:sz w:val="28"/>
          <w:szCs w:val="28"/>
        </w:rPr>
        <w:br/>
        <w:t>20</w:t>
      </w:r>
      <w:r>
        <w:rPr>
          <w:rFonts w:asciiTheme="minorEastAsia" w:hAnsiTheme="minorEastAsia" w:hint="eastAsia"/>
          <w:sz w:val="28"/>
          <w:szCs w:val="28"/>
        </w:rPr>
        <w:t>21</w:t>
      </w:r>
      <w:r w:rsidRPr="003060EB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3060EB"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3060EB">
        <w:rPr>
          <w:rFonts w:asciiTheme="minorEastAsia" w:hAnsiTheme="minor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下午5点</w:t>
      </w:r>
      <w:r>
        <w:rPr>
          <w:rFonts w:asciiTheme="minorEastAsia" w:hAnsiTheme="minorEastAsia"/>
          <w:sz w:val="28"/>
          <w:szCs w:val="28"/>
        </w:rPr>
        <w:t>前，邮寄或书面送达：</w:t>
      </w:r>
      <w:r w:rsidRPr="003060EB">
        <w:rPr>
          <w:rFonts w:asciiTheme="minorEastAsia" w:hAnsiTheme="minorEastAsia"/>
          <w:sz w:val="28"/>
          <w:szCs w:val="28"/>
        </w:rPr>
        <w:t>扬州市广陵区汤汪</w:t>
      </w:r>
      <w:r>
        <w:rPr>
          <w:rFonts w:asciiTheme="minorEastAsia" w:hAnsiTheme="minorEastAsia" w:hint="eastAsia"/>
          <w:sz w:val="28"/>
          <w:szCs w:val="28"/>
        </w:rPr>
        <w:t>路</w:t>
      </w:r>
      <w:r w:rsidRPr="003060EB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83号</w:t>
      </w:r>
      <w:r w:rsidRPr="003060EB">
        <w:rPr>
          <w:rFonts w:asciiTheme="minorEastAsia" w:hAnsiTheme="minorEastAsia"/>
          <w:sz w:val="28"/>
          <w:szCs w:val="28"/>
        </w:rPr>
        <w:t>，（</w:t>
      </w:r>
      <w:r>
        <w:rPr>
          <w:rFonts w:asciiTheme="minorEastAsia" w:hAnsiTheme="minorEastAsia" w:hint="eastAsia"/>
          <w:sz w:val="28"/>
          <w:szCs w:val="28"/>
        </w:rPr>
        <w:t>扬州市政管网有限公司</w:t>
      </w:r>
      <w:r w:rsidRPr="003060EB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 </w:t>
      </w:r>
      <w:r>
        <w:rPr>
          <w:rFonts w:asciiTheme="minorEastAsia" w:hAnsiTheme="minorEastAsia" w:hint="eastAsia"/>
          <w:sz w:val="28"/>
          <w:szCs w:val="28"/>
        </w:rPr>
        <w:t xml:space="preserve">联系电话：18936221128 </w:t>
      </w:r>
      <w:r w:rsidR="00A35612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 xml:space="preserve"> 联系人：陈迟</w:t>
      </w:r>
      <w:r w:rsidRPr="003060EB">
        <w:rPr>
          <w:rFonts w:asciiTheme="minorEastAsia" w:hAnsiTheme="minorEastAsia"/>
          <w:sz w:val="28"/>
          <w:szCs w:val="28"/>
        </w:rPr>
        <w:t>邮编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3060EB">
        <w:rPr>
          <w:rFonts w:asciiTheme="minorEastAsia" w:hAnsiTheme="minorEastAsia"/>
          <w:sz w:val="28"/>
          <w:szCs w:val="28"/>
        </w:rPr>
        <w:t>225000。</w:t>
      </w:r>
      <w:r w:rsidRPr="003060EB">
        <w:rPr>
          <w:rFonts w:asciiTheme="minorEastAsia" w:hAnsiTheme="minorEastAsia"/>
          <w:sz w:val="28"/>
          <w:szCs w:val="28"/>
        </w:rPr>
        <w:br/>
      </w:r>
    </w:p>
    <w:p w:rsidR="00BB6402" w:rsidRPr="003060EB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B6402" w:rsidRPr="003060EB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B6402" w:rsidRPr="003060EB" w:rsidRDefault="00BB6402" w:rsidP="00BB640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B6402" w:rsidRDefault="00BB6402" w:rsidP="00BB6402">
      <w:r w:rsidRPr="003060EB">
        <w:rPr>
          <w:rFonts w:asciiTheme="minorEastAsia" w:hAnsiTheme="minorEastAsia" w:hint="eastAsia"/>
          <w:sz w:val="28"/>
          <w:szCs w:val="28"/>
        </w:rPr>
        <w:t xml:space="preserve">                                     20</w:t>
      </w:r>
      <w:r>
        <w:rPr>
          <w:rFonts w:asciiTheme="minorEastAsia" w:hAnsiTheme="minorEastAsia" w:hint="eastAsia"/>
          <w:sz w:val="28"/>
          <w:szCs w:val="28"/>
        </w:rPr>
        <w:t>21</w:t>
      </w:r>
      <w:r w:rsidRPr="003060EB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3060EB">
        <w:rPr>
          <w:rFonts w:asciiTheme="minorEastAsia" w:hAnsiTheme="minorEastAsia" w:hint="eastAsia"/>
          <w:sz w:val="28"/>
          <w:szCs w:val="28"/>
        </w:rPr>
        <w:t>月</w:t>
      </w:r>
      <w:bookmarkStart w:id="0" w:name="_GoBack"/>
      <w:bookmarkEnd w:id="0"/>
      <w:r w:rsidR="00A35612">
        <w:rPr>
          <w:rFonts w:asciiTheme="minorEastAsia" w:hAnsiTheme="minorEastAsia" w:hint="eastAsia"/>
          <w:sz w:val="28"/>
          <w:szCs w:val="28"/>
        </w:rPr>
        <w:t>2</w:t>
      </w:r>
      <w:r w:rsidRPr="003060EB">
        <w:rPr>
          <w:rFonts w:asciiTheme="minorEastAsia" w:hAnsiTheme="minorEastAsia" w:hint="eastAsia"/>
          <w:sz w:val="28"/>
          <w:szCs w:val="28"/>
        </w:rPr>
        <w:t>日</w:t>
      </w:r>
    </w:p>
    <w:p w:rsidR="00BB6402" w:rsidRDefault="00BB6402" w:rsidP="00BB6402"/>
    <w:p w:rsidR="00266AB6" w:rsidRDefault="00266AB6"/>
    <w:sectPr w:rsidR="00266AB6" w:rsidSect="00A3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4B" w:rsidRDefault="00B3194B" w:rsidP="00BB6402">
      <w:r>
        <w:separator/>
      </w:r>
    </w:p>
  </w:endnote>
  <w:endnote w:type="continuationSeparator" w:id="1">
    <w:p w:rsidR="00B3194B" w:rsidRDefault="00B3194B" w:rsidP="00BB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4B" w:rsidRDefault="00B3194B" w:rsidP="00BB6402">
      <w:r>
        <w:separator/>
      </w:r>
    </w:p>
  </w:footnote>
  <w:footnote w:type="continuationSeparator" w:id="1">
    <w:p w:rsidR="00B3194B" w:rsidRDefault="00B3194B" w:rsidP="00BB6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402"/>
    <w:rsid w:val="00266AB6"/>
    <w:rsid w:val="00405351"/>
    <w:rsid w:val="00A35612"/>
    <w:rsid w:val="00B3194B"/>
    <w:rsid w:val="00BB6402"/>
    <w:rsid w:val="00DA23F8"/>
    <w:rsid w:val="00E44B89"/>
    <w:rsid w:val="00F3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64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40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6402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BB6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2021-05-31T10:00:00Z</dcterms:created>
  <dcterms:modified xsi:type="dcterms:W3CDTF">2021-06-02T03:18:00Z</dcterms:modified>
</cp:coreProperties>
</file>