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EC" w:rsidRPr="000B25EC" w:rsidRDefault="000B25EC" w:rsidP="000B25EC">
      <w:pPr>
        <w:spacing w:line="360" w:lineRule="auto"/>
        <w:ind w:firstLineChars="200" w:firstLine="562"/>
        <w:jc w:val="center"/>
        <w:rPr>
          <w:rFonts w:ascii="宋体" w:hAnsi="宋体" w:cs="宋体"/>
          <w:b/>
          <w:sz w:val="28"/>
          <w:szCs w:val="28"/>
          <w:u w:val="single"/>
          <w:lang w:val="zh-TW"/>
        </w:rPr>
      </w:pPr>
      <w:r w:rsidRPr="000B25EC">
        <w:rPr>
          <w:rFonts w:ascii="宋体" w:hAnsi="宋体" w:cs="宋体" w:hint="eastAsia"/>
          <w:b/>
          <w:sz w:val="28"/>
          <w:szCs w:val="28"/>
        </w:rPr>
        <w:t>扬州市政管网有限公司2025-2027年度车辆定点维修保养项目公开招标公告</w:t>
      </w:r>
    </w:p>
    <w:p w:rsidR="000B25EC" w:rsidRDefault="000B25EC" w:rsidP="000B25EC">
      <w:pPr>
        <w:spacing w:line="360" w:lineRule="auto"/>
        <w:ind w:firstLineChars="200" w:firstLine="420"/>
        <w:jc w:val="left"/>
        <w:rPr>
          <w:rFonts w:ascii="宋体" w:hAnsi="宋体" w:cs="宋体"/>
        </w:rPr>
      </w:pPr>
      <w:r>
        <w:rPr>
          <w:rFonts w:ascii="宋体" w:hAnsi="宋体" w:cs="宋体" w:hint="eastAsia"/>
          <w:u w:val="single"/>
          <w:lang w:val="zh-TW"/>
        </w:rPr>
        <w:t>江苏立信建设工程造价咨询有限公司</w:t>
      </w:r>
      <w:r>
        <w:rPr>
          <w:rFonts w:ascii="宋体" w:hAnsi="宋体" w:cs="宋体" w:hint="eastAsia"/>
          <w:lang w:val="zh-TW"/>
        </w:rPr>
        <w:t>受</w:t>
      </w:r>
      <w:r>
        <w:rPr>
          <w:rFonts w:ascii="宋体" w:hAnsi="宋体" w:cs="宋体" w:hint="eastAsia"/>
          <w:kern w:val="0"/>
          <w:u w:val="single"/>
          <w:shd w:val="clear" w:color="auto" w:fill="FFFFFF"/>
        </w:rPr>
        <w:t>扬州市政管网有限公司</w:t>
      </w:r>
      <w:r>
        <w:rPr>
          <w:rFonts w:ascii="宋体" w:hAnsi="宋体" w:cs="宋体" w:hint="eastAsia"/>
          <w:lang w:val="zh-TW"/>
        </w:rPr>
        <w:t>的委托，就其</w:t>
      </w:r>
      <w:r>
        <w:rPr>
          <w:rFonts w:ascii="宋体" w:hAnsi="宋体" w:cs="宋体" w:hint="eastAsia"/>
          <w:u w:val="single"/>
        </w:rPr>
        <w:t xml:space="preserve">扬州市政管网有限公司2025-2027年度车辆定点维修保养项目 </w:t>
      </w:r>
      <w:r>
        <w:rPr>
          <w:rFonts w:ascii="宋体" w:hAnsi="宋体" w:cs="宋体" w:hint="eastAsia"/>
          <w:lang w:val="zh-TW"/>
        </w:rPr>
        <w:t>实施招标，欢迎符合相关条件</w:t>
      </w:r>
      <w:r>
        <w:rPr>
          <w:rFonts w:ascii="宋体" w:hAnsi="宋体" w:cs="宋体" w:hint="eastAsia"/>
        </w:rPr>
        <w:t>的单位参与</w:t>
      </w:r>
      <w:r>
        <w:rPr>
          <w:rFonts w:ascii="宋体" w:hAnsi="宋体" w:cs="宋体" w:hint="eastAsia"/>
          <w:lang w:val="zh-TW"/>
        </w:rPr>
        <w:t>投标。</w:t>
      </w:r>
    </w:p>
    <w:p w:rsidR="000B25EC" w:rsidRDefault="000B25EC" w:rsidP="000B25EC">
      <w:pPr>
        <w:pBdr>
          <w:top w:val="single" w:sz="4" w:space="0" w:color="auto"/>
          <w:left w:val="single" w:sz="4" w:space="4" w:color="auto"/>
          <w:bottom w:val="single" w:sz="4" w:space="1" w:color="auto"/>
          <w:right w:val="single" w:sz="4" w:space="4" w:color="auto"/>
        </w:pBdr>
        <w:spacing w:line="460" w:lineRule="exact"/>
        <w:ind w:firstLineChars="200" w:firstLine="422"/>
        <w:rPr>
          <w:rFonts w:ascii="宋体" w:hAnsi="宋体" w:cs="宋体"/>
          <w:b/>
          <w:bCs/>
        </w:rPr>
      </w:pPr>
      <w:r>
        <w:rPr>
          <w:rFonts w:ascii="宋体" w:hAnsi="宋体" w:cs="宋体" w:hint="eastAsia"/>
          <w:b/>
          <w:bCs/>
        </w:rPr>
        <w:t>项目概况</w:t>
      </w:r>
    </w:p>
    <w:p w:rsidR="000B25EC" w:rsidRPr="001918A9" w:rsidRDefault="000B25EC" w:rsidP="000B25EC">
      <w:pPr>
        <w:pBdr>
          <w:top w:val="single" w:sz="4" w:space="0" w:color="auto"/>
          <w:left w:val="single" w:sz="4" w:space="4" w:color="auto"/>
          <w:bottom w:val="single" w:sz="4" w:space="1" w:color="auto"/>
          <w:right w:val="single" w:sz="4" w:space="4" w:color="auto"/>
        </w:pBdr>
        <w:spacing w:line="460" w:lineRule="exact"/>
        <w:ind w:firstLineChars="200" w:firstLine="420"/>
        <w:rPr>
          <w:rFonts w:ascii="宋体" w:hAnsi="宋体" w:cs="宋体"/>
        </w:rPr>
      </w:pPr>
      <w:r>
        <w:rPr>
          <w:rFonts w:ascii="宋体" w:hAnsi="宋体" w:cs="宋体" w:hint="eastAsia"/>
          <w:u w:val="single"/>
        </w:rPr>
        <w:t xml:space="preserve"> 扬州市政管网有限公司2025-2027年度车辆定点维修保养项目</w:t>
      </w:r>
      <w:r>
        <w:rPr>
          <w:rFonts w:ascii="宋体" w:hAnsi="宋体" w:cs="宋体" w:hint="eastAsia"/>
        </w:rPr>
        <w:t xml:space="preserve"> 招标项目的潜在投标人应在 </w:t>
      </w:r>
      <w:r>
        <w:rPr>
          <w:rFonts w:ascii="宋体" w:hAnsi="宋体" w:cs="宋体" w:hint="eastAsia"/>
          <w:u w:val="single"/>
        </w:rPr>
        <w:t xml:space="preserve">江苏立信建设工程造价咨询有限公司 </w:t>
      </w:r>
      <w:r>
        <w:rPr>
          <w:rFonts w:ascii="宋体" w:hAnsi="宋体" w:cs="宋体" w:hint="eastAsia"/>
        </w:rPr>
        <w:t>获取招标文件，并于</w:t>
      </w:r>
      <w:r w:rsidRPr="001918A9">
        <w:rPr>
          <w:rFonts w:ascii="宋体" w:hAnsi="宋体" w:cs="宋体" w:hint="eastAsia"/>
          <w:u w:val="single"/>
        </w:rPr>
        <w:t>2024</w:t>
      </w:r>
      <w:r w:rsidRPr="001918A9">
        <w:rPr>
          <w:rFonts w:ascii="宋体" w:hAnsi="宋体" w:cs="宋体" w:hint="eastAsia"/>
          <w:bCs/>
          <w:u w:val="single"/>
        </w:rPr>
        <w:t>年 12 月 26 日 9 点 30 分（</w:t>
      </w:r>
      <w:r w:rsidRPr="001918A9">
        <w:rPr>
          <w:rFonts w:ascii="宋体" w:hAnsi="宋体" w:cs="宋体" w:hint="eastAsia"/>
          <w:bCs/>
        </w:rPr>
        <w:t>北京时间）前递交投标文件</w:t>
      </w:r>
      <w:r w:rsidRPr="001918A9">
        <w:rPr>
          <w:rFonts w:ascii="宋体" w:hAnsi="宋体" w:cs="宋体" w:hint="eastAsia"/>
        </w:rPr>
        <w:t>。</w:t>
      </w:r>
    </w:p>
    <w:p w:rsidR="000B25EC" w:rsidRPr="001918A9" w:rsidRDefault="000B25EC" w:rsidP="000B25EC">
      <w:pPr>
        <w:pStyle w:val="2"/>
        <w:spacing w:before="20" w:after="20" w:line="360" w:lineRule="auto"/>
        <w:rPr>
          <w:rFonts w:ascii="宋体" w:hAnsi="宋体" w:cs="宋体"/>
          <w:bCs w:val="0"/>
          <w:sz w:val="21"/>
          <w:szCs w:val="21"/>
        </w:rPr>
      </w:pPr>
      <w:bookmarkStart w:id="0" w:name="_Toc35393790"/>
      <w:bookmarkStart w:id="1" w:name="_Toc102662873"/>
      <w:bookmarkStart w:id="2" w:name="_Toc28359002"/>
      <w:bookmarkStart w:id="3" w:name="_Toc35393621"/>
      <w:bookmarkStart w:id="4" w:name="_Toc28359079"/>
      <w:bookmarkStart w:id="5" w:name="_Hlk24379207"/>
      <w:r w:rsidRPr="001918A9">
        <w:rPr>
          <w:rFonts w:ascii="宋体" w:hAnsi="宋体" w:cs="宋体" w:hint="eastAsia"/>
          <w:bCs w:val="0"/>
          <w:sz w:val="21"/>
          <w:szCs w:val="21"/>
        </w:rPr>
        <w:t>一、项目基本情况</w:t>
      </w:r>
      <w:bookmarkEnd w:id="0"/>
      <w:bookmarkEnd w:id="1"/>
      <w:bookmarkEnd w:id="2"/>
      <w:bookmarkEnd w:id="3"/>
      <w:bookmarkEnd w:id="4"/>
    </w:p>
    <w:p w:rsidR="000B25EC" w:rsidRPr="001918A9" w:rsidRDefault="000B25EC" w:rsidP="000B25EC">
      <w:pPr>
        <w:spacing w:line="360" w:lineRule="auto"/>
        <w:ind w:firstLineChars="200" w:firstLine="420"/>
        <w:rPr>
          <w:rFonts w:ascii="宋体" w:hAnsi="宋体" w:cs="宋体"/>
          <w:color w:val="FF0000"/>
        </w:rPr>
      </w:pPr>
      <w:r w:rsidRPr="001918A9">
        <w:rPr>
          <w:rFonts w:ascii="宋体" w:hAnsi="宋体" w:cs="宋体" w:hint="eastAsia"/>
        </w:rPr>
        <w:t>1、项目编号：JSLX-ZC20241107号</w:t>
      </w:r>
    </w:p>
    <w:p w:rsidR="000B25EC" w:rsidRPr="001918A9" w:rsidRDefault="000B25EC" w:rsidP="000B25EC">
      <w:pPr>
        <w:spacing w:line="360" w:lineRule="auto"/>
        <w:ind w:firstLineChars="200" w:firstLine="420"/>
        <w:rPr>
          <w:rFonts w:ascii="宋体" w:hAnsi="宋体" w:cs="宋体"/>
        </w:rPr>
      </w:pPr>
      <w:r w:rsidRPr="001918A9">
        <w:rPr>
          <w:rFonts w:ascii="宋体" w:hAnsi="宋体" w:cs="宋体" w:hint="eastAsia"/>
        </w:rPr>
        <w:t>2、项目名称：</w:t>
      </w:r>
      <w:bookmarkEnd w:id="5"/>
      <w:r w:rsidRPr="001918A9">
        <w:rPr>
          <w:rFonts w:ascii="宋体" w:hAnsi="宋体" w:cs="宋体" w:hint="eastAsia"/>
        </w:rPr>
        <w:t>扬州市政管网有限公司2025-2027年度车辆定点维修保养项目</w:t>
      </w:r>
    </w:p>
    <w:p w:rsidR="000B25EC" w:rsidRPr="00BB314E" w:rsidRDefault="000B25EC" w:rsidP="000B25EC">
      <w:pPr>
        <w:spacing w:line="360" w:lineRule="auto"/>
        <w:ind w:firstLineChars="200" w:firstLine="420"/>
        <w:rPr>
          <w:rFonts w:ascii="宋体" w:hAnsi="宋体" w:cs="宋体"/>
        </w:rPr>
      </w:pPr>
      <w:r w:rsidRPr="001918A9">
        <w:rPr>
          <w:rFonts w:ascii="宋体" w:hAnsi="宋体" w:cs="宋体" w:hint="eastAsia"/>
        </w:rPr>
        <w:t>3、最高限制单价：</w:t>
      </w:r>
    </w:p>
    <w:p w:rsidR="000B25EC" w:rsidRPr="00BB314E" w:rsidRDefault="000B25EC" w:rsidP="000B25EC">
      <w:pPr>
        <w:spacing w:line="360" w:lineRule="auto"/>
        <w:ind w:firstLineChars="200" w:firstLine="420"/>
        <w:rPr>
          <w:rFonts w:ascii="宋体" w:hAnsi="宋体" w:cs="宋体"/>
        </w:rPr>
      </w:pPr>
      <w:r w:rsidRPr="00BB314E">
        <w:rPr>
          <w:rFonts w:ascii="宋体" w:hAnsi="宋体" w:cs="宋体" w:hint="eastAsia"/>
        </w:rPr>
        <w:t>①工时单价：本次项目采购的工时单价不接受超过</w:t>
      </w:r>
      <w:r>
        <w:rPr>
          <w:rFonts w:ascii="宋体" w:hAnsi="宋体" w:cs="宋体" w:hint="eastAsia"/>
        </w:rPr>
        <w:t>10</w:t>
      </w:r>
      <w:r w:rsidRPr="00BB314E">
        <w:rPr>
          <w:rFonts w:ascii="宋体" w:hAnsi="宋体" w:cs="宋体" w:hint="eastAsia"/>
        </w:rPr>
        <w:t>元的报价。</w:t>
      </w:r>
    </w:p>
    <w:p w:rsidR="000B25EC" w:rsidRPr="00AD2D38" w:rsidRDefault="000B25EC" w:rsidP="000B25EC">
      <w:pPr>
        <w:spacing w:line="360" w:lineRule="auto"/>
        <w:ind w:firstLineChars="200" w:firstLine="420"/>
        <w:rPr>
          <w:rFonts w:ascii="宋体" w:hAnsi="宋体" w:cs="宋体"/>
        </w:rPr>
      </w:pPr>
      <w:r w:rsidRPr="00BB314E">
        <w:rPr>
          <w:rFonts w:ascii="宋体" w:hAnsi="宋体" w:cs="宋体" w:hint="eastAsia"/>
        </w:rPr>
        <w:t>②</w:t>
      </w:r>
      <w:r>
        <w:rPr>
          <w:rFonts w:ascii="宋体" w:hAnsi="宋体" w:cs="宋体" w:hint="eastAsia"/>
        </w:rPr>
        <w:t>主要材料单价：详见标文件第四章，</w:t>
      </w:r>
      <w:r w:rsidRPr="00BB314E">
        <w:rPr>
          <w:rFonts w:ascii="宋体" w:hAnsi="宋体" w:cs="宋体" w:hint="eastAsia"/>
        </w:rPr>
        <w:t>报价超过最高限制单价的为无效报价，按照无效响应处理。</w:t>
      </w:r>
    </w:p>
    <w:p w:rsidR="000B25EC" w:rsidRDefault="000B25EC" w:rsidP="000B25EC">
      <w:pPr>
        <w:spacing w:line="360" w:lineRule="auto"/>
        <w:ind w:firstLineChars="200" w:firstLine="420"/>
        <w:rPr>
          <w:rFonts w:ascii="宋体" w:hAnsi="宋体" w:cs="宋体"/>
        </w:rPr>
      </w:pPr>
      <w:r>
        <w:rPr>
          <w:rFonts w:ascii="宋体" w:hAnsi="宋体" w:cs="宋体" w:hint="eastAsia"/>
        </w:rPr>
        <w:t>③其他</w:t>
      </w:r>
      <w:r w:rsidRPr="00BB314E">
        <w:rPr>
          <w:rFonts w:ascii="宋体" w:hAnsi="宋体" w:cs="宋体" w:hint="eastAsia"/>
        </w:rPr>
        <w:t>材料进销差价率：本次项目采购的材料进销差价率不接受高于</w:t>
      </w:r>
      <w:r>
        <w:rPr>
          <w:rFonts w:ascii="宋体" w:hAnsi="宋体" w:cs="宋体" w:hint="eastAsia"/>
        </w:rPr>
        <w:t>10</w:t>
      </w:r>
      <w:r w:rsidRPr="00BB314E">
        <w:rPr>
          <w:rFonts w:ascii="宋体" w:hAnsi="宋体" w:cs="宋体" w:hint="eastAsia"/>
        </w:rPr>
        <w:t>%的报价。</w:t>
      </w:r>
      <w:r>
        <w:rPr>
          <w:rFonts w:ascii="宋体" w:hAnsi="宋体" w:cs="宋体" w:hint="eastAsia"/>
        </w:rPr>
        <w:t>（除主要材料外）</w:t>
      </w:r>
    </w:p>
    <w:p w:rsidR="000B25EC" w:rsidRDefault="000B25EC" w:rsidP="000B25EC">
      <w:pPr>
        <w:spacing w:line="360" w:lineRule="auto"/>
        <w:ind w:firstLineChars="200" w:firstLine="420"/>
        <w:rPr>
          <w:rFonts w:ascii="宋体" w:hAnsi="宋体" w:cs="宋体"/>
        </w:rPr>
      </w:pPr>
      <w:r>
        <w:rPr>
          <w:rFonts w:ascii="宋体" w:hAnsi="宋体" w:cs="宋体" w:hint="eastAsia"/>
        </w:rPr>
        <w:t>4、</w:t>
      </w:r>
      <w:r w:rsidRPr="00BB314E">
        <w:rPr>
          <w:rFonts w:ascii="宋体" w:hAnsi="宋体" w:cs="宋体" w:hint="eastAsia"/>
        </w:rPr>
        <w:t>服务对象范围：</w:t>
      </w:r>
      <w:r>
        <w:rPr>
          <w:rFonts w:ascii="宋体" w:hAnsi="宋体" w:cs="宋体" w:hint="eastAsia"/>
        </w:rPr>
        <w:t>扬州市政管网有限公司及其子公司</w:t>
      </w:r>
      <w:r w:rsidRPr="00BB314E">
        <w:rPr>
          <w:rFonts w:ascii="宋体" w:hAnsi="宋体" w:cs="宋体" w:hint="eastAsia"/>
        </w:rPr>
        <w:t>。</w:t>
      </w:r>
    </w:p>
    <w:p w:rsidR="000B25EC" w:rsidRDefault="000B25EC" w:rsidP="000B25EC">
      <w:pPr>
        <w:spacing w:line="360" w:lineRule="auto"/>
        <w:ind w:firstLineChars="200" w:firstLine="420"/>
        <w:rPr>
          <w:rFonts w:ascii="宋体" w:hAnsi="宋体" w:cs="宋体"/>
        </w:rPr>
      </w:pPr>
      <w:r>
        <w:rPr>
          <w:rFonts w:ascii="宋体" w:hAnsi="宋体" w:cs="宋体" w:hint="eastAsia"/>
        </w:rPr>
        <w:t>5、采购需求：详见招标文件第四章</w:t>
      </w:r>
    </w:p>
    <w:p w:rsidR="000B25EC" w:rsidRDefault="000B25EC" w:rsidP="000B25EC">
      <w:pPr>
        <w:pStyle w:val="a5"/>
        <w:spacing w:line="360" w:lineRule="auto"/>
        <w:ind w:firstLineChars="200" w:firstLine="420"/>
        <w:rPr>
          <w:rFonts w:ascii="宋体" w:eastAsia="宋体" w:hAnsi="宋体" w:cs="宋体"/>
          <w:kern w:val="2"/>
          <w:sz w:val="21"/>
          <w:szCs w:val="22"/>
        </w:rPr>
      </w:pPr>
      <w:r>
        <w:rPr>
          <w:rFonts w:ascii="宋体" w:eastAsia="宋体" w:hAnsi="宋体" w:cs="宋体" w:hint="eastAsia"/>
          <w:kern w:val="2"/>
          <w:sz w:val="21"/>
          <w:szCs w:val="22"/>
        </w:rPr>
        <w:t>6、合同履行期限：3年</w:t>
      </w:r>
    </w:p>
    <w:p w:rsidR="000B25EC" w:rsidRDefault="000B25EC" w:rsidP="000B25EC">
      <w:pPr>
        <w:spacing w:line="360" w:lineRule="auto"/>
        <w:ind w:firstLineChars="200" w:firstLine="420"/>
        <w:rPr>
          <w:rFonts w:ascii="宋体" w:hAnsi="宋体" w:cs="宋体"/>
        </w:rPr>
      </w:pPr>
      <w:r>
        <w:rPr>
          <w:rFonts w:ascii="宋体" w:hAnsi="宋体" w:cs="宋体" w:hint="eastAsia"/>
        </w:rPr>
        <w:t>7、本项目</w:t>
      </w:r>
      <w:r>
        <w:rPr>
          <w:rFonts w:ascii="宋体" w:hAnsi="宋体" w:cs="宋体" w:hint="eastAsia"/>
          <w:i/>
          <w:iCs/>
          <w:u w:val="single"/>
        </w:rPr>
        <w:t>不接受</w:t>
      </w:r>
      <w:r>
        <w:rPr>
          <w:rFonts w:ascii="宋体" w:hAnsi="宋体" w:cs="宋体" w:hint="eastAsia"/>
        </w:rPr>
        <w:t>联合体投标</w:t>
      </w:r>
    </w:p>
    <w:p w:rsidR="000B25EC" w:rsidRDefault="000B25EC" w:rsidP="000B25EC">
      <w:pPr>
        <w:pStyle w:val="2"/>
        <w:spacing w:before="20" w:after="20" w:line="360" w:lineRule="auto"/>
        <w:rPr>
          <w:rFonts w:ascii="宋体" w:hAnsi="宋体" w:cs="宋体"/>
          <w:bCs w:val="0"/>
          <w:sz w:val="21"/>
          <w:szCs w:val="21"/>
        </w:rPr>
      </w:pPr>
      <w:bookmarkStart w:id="6" w:name="_Toc102662874"/>
      <w:bookmarkStart w:id="7" w:name="_Toc28359003"/>
      <w:bookmarkStart w:id="8" w:name="_Toc28359080"/>
      <w:bookmarkStart w:id="9" w:name="_Toc35393622"/>
      <w:bookmarkStart w:id="10" w:name="_Toc35393791"/>
      <w:r>
        <w:rPr>
          <w:rFonts w:ascii="宋体" w:hAnsi="宋体" w:cs="宋体" w:hint="eastAsia"/>
          <w:bCs w:val="0"/>
          <w:sz w:val="21"/>
          <w:szCs w:val="21"/>
        </w:rPr>
        <w:t>二、申请人的资格要求：</w:t>
      </w:r>
      <w:bookmarkEnd w:id="6"/>
      <w:bookmarkEnd w:id="7"/>
      <w:bookmarkEnd w:id="8"/>
      <w:bookmarkEnd w:id="9"/>
      <w:bookmarkEnd w:id="10"/>
    </w:p>
    <w:p w:rsidR="000B25EC" w:rsidRDefault="000B25EC" w:rsidP="000B25EC">
      <w:pPr>
        <w:spacing w:line="360" w:lineRule="auto"/>
        <w:ind w:firstLineChars="200" w:firstLine="420"/>
        <w:rPr>
          <w:rFonts w:ascii="宋体" w:hAnsi="宋体" w:cs="宋体"/>
        </w:rPr>
      </w:pPr>
      <w:r>
        <w:rPr>
          <w:rFonts w:ascii="宋体" w:hAnsi="宋体" w:cs="宋体" w:hint="eastAsia"/>
        </w:rPr>
        <w:t>1、满足相关规定：</w:t>
      </w:r>
    </w:p>
    <w:p w:rsidR="000B25EC" w:rsidRDefault="000B25EC" w:rsidP="000B25EC">
      <w:pPr>
        <w:spacing w:line="360" w:lineRule="auto"/>
        <w:ind w:firstLineChars="200" w:firstLine="420"/>
        <w:rPr>
          <w:rFonts w:ascii="宋体" w:hAnsi="宋体" w:cs="宋体"/>
          <w:i/>
        </w:rPr>
      </w:pPr>
      <w:r>
        <w:rPr>
          <w:rFonts w:ascii="宋体" w:hAnsi="宋体" w:cs="宋体" w:hint="eastAsia"/>
          <w:i/>
        </w:rPr>
        <w:t>（1）</w:t>
      </w:r>
      <w:r>
        <w:rPr>
          <w:rFonts w:ascii="宋体" w:hAnsi="宋体" w:cs="宋体" w:hint="eastAsia"/>
          <w:i/>
          <w:u w:val="single"/>
        </w:rPr>
        <w:t>投标函</w:t>
      </w:r>
      <w:r>
        <w:rPr>
          <w:rFonts w:ascii="宋体" w:hAnsi="宋体" w:cs="宋体" w:hint="eastAsia"/>
          <w:b/>
          <w:i/>
          <w:u w:val="single"/>
        </w:rPr>
        <w:t>(原件)</w:t>
      </w:r>
    </w:p>
    <w:p w:rsidR="000B25EC" w:rsidRDefault="000B25EC" w:rsidP="000B25EC">
      <w:pPr>
        <w:spacing w:line="360" w:lineRule="auto"/>
        <w:ind w:right="312" w:firstLineChars="200" w:firstLine="420"/>
        <w:rPr>
          <w:rFonts w:ascii="宋体" w:hAnsi="宋体" w:cs="宋体"/>
          <w:i/>
          <w:u w:val="single"/>
        </w:rPr>
      </w:pPr>
      <w:r>
        <w:rPr>
          <w:rFonts w:ascii="宋体" w:hAnsi="宋体" w:cs="宋体" w:hint="eastAsia"/>
          <w:i/>
        </w:rPr>
        <w:t>（2）</w:t>
      </w:r>
      <w:r>
        <w:rPr>
          <w:rFonts w:ascii="宋体" w:hAnsi="宋体" w:cs="宋体" w:hint="eastAsia"/>
          <w:i/>
          <w:u w:val="single"/>
        </w:rPr>
        <w:t>资格声明</w:t>
      </w:r>
      <w:r>
        <w:rPr>
          <w:rFonts w:ascii="宋体" w:hAnsi="宋体" w:cs="宋体" w:hint="eastAsia"/>
          <w:b/>
          <w:i/>
          <w:u w:val="single"/>
        </w:rPr>
        <w:t>(原件)</w:t>
      </w:r>
    </w:p>
    <w:p w:rsidR="000B25EC" w:rsidRDefault="000B25EC" w:rsidP="000B25EC">
      <w:pPr>
        <w:spacing w:line="360" w:lineRule="auto"/>
        <w:ind w:firstLineChars="200" w:firstLine="420"/>
        <w:rPr>
          <w:rFonts w:ascii="宋体" w:hAnsi="宋体" w:cs="宋体"/>
          <w:i/>
          <w:u w:val="single"/>
        </w:rPr>
      </w:pPr>
      <w:r>
        <w:rPr>
          <w:rFonts w:ascii="宋体" w:hAnsi="宋体" w:cs="宋体" w:hint="eastAsia"/>
          <w:i/>
        </w:rPr>
        <w:t>（3）</w:t>
      </w:r>
      <w:r>
        <w:rPr>
          <w:rFonts w:ascii="宋体" w:hAnsi="宋体" w:cs="宋体" w:hint="eastAsia"/>
          <w:i/>
          <w:u w:val="single"/>
        </w:rPr>
        <w:t>若法定代表人参加投标的，须提供本人身份证复印件</w:t>
      </w:r>
      <w:r>
        <w:rPr>
          <w:rFonts w:ascii="宋体" w:hAnsi="宋体" w:cs="宋体" w:hint="eastAsia"/>
          <w:b/>
          <w:i/>
          <w:u w:val="single"/>
        </w:rPr>
        <w:t>(原件备查)</w:t>
      </w:r>
      <w:r>
        <w:rPr>
          <w:rFonts w:ascii="宋体" w:hAnsi="宋体" w:cs="宋体" w:hint="eastAsia"/>
          <w:i/>
          <w:u w:val="single"/>
        </w:rPr>
        <w:t>；若授权代表参加的，须提供《法人授权书》原件和授权代表身份证复印件</w:t>
      </w:r>
      <w:r>
        <w:rPr>
          <w:rFonts w:ascii="宋体" w:hAnsi="宋体" w:cs="宋体" w:hint="eastAsia"/>
          <w:b/>
          <w:i/>
          <w:u w:val="single"/>
        </w:rPr>
        <w:t>（原件备查）</w:t>
      </w:r>
    </w:p>
    <w:p w:rsidR="000B25EC" w:rsidRDefault="000B25EC" w:rsidP="000B25EC">
      <w:pPr>
        <w:spacing w:line="360" w:lineRule="auto"/>
        <w:ind w:firstLineChars="200" w:firstLine="420"/>
        <w:rPr>
          <w:rFonts w:ascii="宋体" w:hAnsi="宋体" w:cs="宋体"/>
          <w:i/>
          <w:u w:val="single"/>
        </w:rPr>
      </w:pPr>
      <w:r>
        <w:rPr>
          <w:rFonts w:ascii="宋体" w:hAnsi="宋体" w:cs="宋体" w:hint="eastAsia"/>
          <w:i/>
        </w:rPr>
        <w:t>（4）</w:t>
      </w:r>
      <w:r>
        <w:rPr>
          <w:rFonts w:ascii="宋体" w:hAnsi="宋体" w:cs="宋体" w:hint="eastAsia"/>
          <w:i/>
          <w:u w:val="single"/>
        </w:rPr>
        <w:t>营业执照副本或民办非企业单位登记证书或事业单位法人证书等相关证明材料（</w:t>
      </w:r>
      <w:r>
        <w:rPr>
          <w:rFonts w:ascii="宋体" w:hAnsi="宋体" w:cs="宋体" w:hint="eastAsia"/>
          <w:b/>
          <w:i/>
          <w:u w:val="single"/>
        </w:rPr>
        <w:t>复</w:t>
      </w:r>
      <w:r>
        <w:rPr>
          <w:rFonts w:ascii="宋体" w:hAnsi="宋体" w:cs="宋体" w:hint="eastAsia"/>
          <w:b/>
          <w:i/>
          <w:u w:val="single"/>
        </w:rPr>
        <w:lastRenderedPageBreak/>
        <w:t>印件加盖投标人公章)</w:t>
      </w:r>
    </w:p>
    <w:p w:rsidR="000B25EC" w:rsidRDefault="000B25EC" w:rsidP="000B25EC">
      <w:pPr>
        <w:spacing w:line="360" w:lineRule="auto"/>
        <w:ind w:firstLineChars="200" w:firstLine="420"/>
        <w:rPr>
          <w:rFonts w:ascii="宋体" w:hAnsi="宋体" w:cs="宋体"/>
          <w:i/>
          <w:u w:val="single"/>
        </w:rPr>
      </w:pPr>
      <w:r>
        <w:rPr>
          <w:rFonts w:ascii="宋体" w:hAnsi="宋体" w:cs="宋体" w:hint="eastAsia"/>
          <w:i/>
        </w:rPr>
        <w:t>（5）</w:t>
      </w:r>
      <w:r>
        <w:rPr>
          <w:rFonts w:ascii="宋体" w:hAnsi="宋体" w:cs="宋体" w:hint="eastAsia"/>
          <w:i/>
          <w:u w:val="single"/>
        </w:rPr>
        <w:t>依法缴纳职工社会保障资金的证明材料</w:t>
      </w:r>
      <w:r>
        <w:rPr>
          <w:rFonts w:ascii="宋体" w:hAnsi="宋体" w:cs="宋体" w:hint="eastAsia"/>
          <w:b/>
          <w:i/>
          <w:u w:val="single"/>
        </w:rPr>
        <w:t>(复印件加盖投标人公章)</w:t>
      </w:r>
      <w:r>
        <w:rPr>
          <w:rFonts w:ascii="宋体" w:hAnsi="宋体" w:cs="宋体" w:hint="eastAsia"/>
          <w:i/>
          <w:u w:val="single"/>
        </w:rPr>
        <w:t>(税务、银行或社会保险基金管理部门出具的2024年</w:t>
      </w:r>
      <w:r w:rsidR="00EB755A">
        <w:rPr>
          <w:rFonts w:ascii="宋体" w:hAnsi="宋体" w:cs="宋体" w:hint="eastAsia"/>
          <w:i/>
          <w:u w:val="single"/>
        </w:rPr>
        <w:t>9</w:t>
      </w:r>
      <w:r>
        <w:rPr>
          <w:rFonts w:ascii="宋体" w:hAnsi="宋体" w:cs="宋体" w:hint="eastAsia"/>
          <w:i/>
          <w:u w:val="single"/>
        </w:rPr>
        <w:t>月-2024年1</w:t>
      </w:r>
      <w:r w:rsidR="00EB755A">
        <w:rPr>
          <w:rFonts w:ascii="宋体" w:hAnsi="宋体" w:cs="宋体" w:hint="eastAsia"/>
          <w:i/>
          <w:u w:val="single"/>
        </w:rPr>
        <w:t>1</w:t>
      </w:r>
      <w:r>
        <w:rPr>
          <w:rFonts w:ascii="宋体" w:hAnsi="宋体" w:cs="宋体" w:hint="eastAsia"/>
          <w:i/>
          <w:u w:val="single"/>
        </w:rPr>
        <w:t>月内任意一份缴纳职工社会保障资金的缴款凭证或缴款证明)</w:t>
      </w:r>
    </w:p>
    <w:p w:rsidR="000B25EC" w:rsidRDefault="000B25EC" w:rsidP="000B25EC">
      <w:pPr>
        <w:spacing w:line="360" w:lineRule="auto"/>
        <w:ind w:firstLineChars="200" w:firstLine="420"/>
        <w:rPr>
          <w:rFonts w:ascii="宋体" w:hAnsi="宋体" w:cs="宋体"/>
          <w:b/>
          <w:i/>
          <w:u w:val="single"/>
        </w:rPr>
      </w:pPr>
      <w:r>
        <w:rPr>
          <w:rFonts w:ascii="宋体" w:hAnsi="宋体" w:cs="宋体" w:hint="eastAsia"/>
          <w:i/>
        </w:rPr>
        <w:t>（6）</w:t>
      </w:r>
      <w:r>
        <w:rPr>
          <w:rFonts w:ascii="宋体" w:hAnsi="宋体" w:cs="宋体" w:hint="eastAsia"/>
          <w:i/>
          <w:u w:val="single"/>
        </w:rPr>
        <w:t>投标人2024年</w:t>
      </w:r>
      <w:r w:rsidR="00EB755A">
        <w:rPr>
          <w:rFonts w:ascii="宋体" w:hAnsi="宋体" w:cs="宋体" w:hint="eastAsia"/>
          <w:i/>
          <w:u w:val="single"/>
        </w:rPr>
        <w:t>9</w:t>
      </w:r>
      <w:r>
        <w:rPr>
          <w:rFonts w:ascii="宋体" w:hAnsi="宋体" w:cs="宋体" w:hint="eastAsia"/>
          <w:i/>
          <w:u w:val="single"/>
        </w:rPr>
        <w:t>月-2024年</w:t>
      </w:r>
      <w:r w:rsidR="00EB755A">
        <w:rPr>
          <w:rFonts w:ascii="宋体" w:hAnsi="宋体" w:cs="宋体" w:hint="eastAsia"/>
          <w:i/>
          <w:u w:val="single"/>
        </w:rPr>
        <w:t>11</w:t>
      </w:r>
      <w:r>
        <w:rPr>
          <w:rFonts w:ascii="宋体" w:hAnsi="宋体" w:cs="宋体" w:hint="eastAsia"/>
          <w:i/>
          <w:u w:val="single"/>
        </w:rPr>
        <w:t>月内任意一份依法纳税的缴款凭证</w:t>
      </w:r>
      <w:r>
        <w:rPr>
          <w:rFonts w:ascii="宋体" w:hAnsi="宋体" w:cs="宋体" w:hint="eastAsia"/>
          <w:b/>
          <w:i/>
          <w:u w:val="single"/>
        </w:rPr>
        <w:t>(复印件加盖投标人公章)</w:t>
      </w:r>
    </w:p>
    <w:p w:rsidR="000B25EC" w:rsidRDefault="000B25EC" w:rsidP="000B25EC">
      <w:pPr>
        <w:spacing w:line="360" w:lineRule="auto"/>
        <w:ind w:firstLineChars="200" w:firstLine="420"/>
        <w:rPr>
          <w:rFonts w:ascii="宋体" w:hAnsi="宋体" w:cs="宋体"/>
          <w:i/>
          <w:u w:val="single"/>
        </w:rPr>
      </w:pPr>
      <w:r>
        <w:rPr>
          <w:rFonts w:ascii="宋体" w:hAnsi="宋体" w:cs="宋体" w:hint="eastAsia"/>
          <w:i/>
        </w:rPr>
        <w:t>（7）</w:t>
      </w:r>
      <w:r>
        <w:rPr>
          <w:rFonts w:ascii="宋体" w:hAnsi="宋体" w:cs="宋体" w:hint="eastAsia"/>
          <w:i/>
          <w:u w:val="single"/>
        </w:rPr>
        <w:t>与第（6）条相对应的纳税申报表或上一年度财务报告</w:t>
      </w:r>
      <w:r>
        <w:rPr>
          <w:rFonts w:ascii="宋体" w:hAnsi="宋体" w:cs="宋体" w:hint="eastAsia"/>
          <w:b/>
          <w:i/>
          <w:u w:val="single"/>
        </w:rPr>
        <w:t xml:space="preserve"> (复印件加盖投标人公章)</w:t>
      </w:r>
    </w:p>
    <w:p w:rsidR="000B25EC" w:rsidRDefault="000B25EC" w:rsidP="000B25EC">
      <w:pPr>
        <w:spacing w:line="360" w:lineRule="auto"/>
        <w:ind w:firstLineChars="200" w:firstLine="420"/>
        <w:rPr>
          <w:rFonts w:ascii="宋体" w:hAnsi="宋体" w:cs="宋体"/>
          <w:b/>
          <w:bCs/>
          <w:i/>
          <w:u w:val="single"/>
        </w:rPr>
      </w:pPr>
      <w:r>
        <w:rPr>
          <w:rFonts w:ascii="宋体" w:hAnsi="宋体" w:cs="宋体" w:hint="eastAsia"/>
          <w:i/>
        </w:rPr>
        <w:t>（8）</w:t>
      </w:r>
      <w:r>
        <w:rPr>
          <w:rFonts w:ascii="宋体" w:hAnsi="宋体" w:cs="宋体" w:hint="eastAsia"/>
          <w:i/>
          <w:u w:val="single"/>
        </w:rPr>
        <w:t>投标人参加本次政府采购活动前3年</w:t>
      </w:r>
      <w:bookmarkStart w:id="11" w:name="_GoBack"/>
      <w:bookmarkEnd w:id="11"/>
      <w:r>
        <w:rPr>
          <w:rFonts w:ascii="宋体" w:hAnsi="宋体" w:cs="宋体" w:hint="eastAsia"/>
          <w:i/>
          <w:u w:val="single"/>
        </w:rPr>
        <w:t>内在经营活动中没有重大违法记录的书面声明</w:t>
      </w:r>
      <w:r>
        <w:rPr>
          <w:rFonts w:ascii="宋体" w:hAnsi="宋体" w:cs="宋体" w:hint="eastAsia"/>
          <w:b/>
          <w:bCs/>
          <w:i/>
          <w:u w:val="single"/>
        </w:rPr>
        <w:t>（原件）</w:t>
      </w:r>
    </w:p>
    <w:p w:rsidR="000B25EC" w:rsidRDefault="000B25EC" w:rsidP="000B25EC">
      <w:pPr>
        <w:spacing w:line="360" w:lineRule="auto"/>
        <w:ind w:firstLineChars="200" w:firstLine="420"/>
        <w:rPr>
          <w:rFonts w:ascii="宋体" w:hAnsi="宋体" w:cs="宋体"/>
          <w:i/>
          <w:u w:val="single"/>
        </w:rPr>
      </w:pPr>
      <w:r>
        <w:rPr>
          <w:rFonts w:ascii="宋体" w:hAnsi="宋体" w:cs="宋体" w:hint="eastAsia"/>
          <w:i/>
        </w:rPr>
        <w:t>（9）</w:t>
      </w:r>
      <w:r>
        <w:rPr>
          <w:rFonts w:ascii="宋体" w:hAnsi="宋体" w:cs="宋体" w:hint="eastAsia"/>
          <w:i/>
          <w:u w:val="single"/>
        </w:rPr>
        <w:t>供应商信用承诺书</w:t>
      </w:r>
      <w:r>
        <w:rPr>
          <w:rFonts w:ascii="宋体" w:hAnsi="宋体" w:cs="宋体" w:hint="eastAsia"/>
          <w:b/>
          <w:bCs/>
          <w:i/>
          <w:u w:val="single"/>
        </w:rPr>
        <w:t>（原件）</w:t>
      </w:r>
    </w:p>
    <w:p w:rsidR="000B25EC" w:rsidRDefault="000B25EC" w:rsidP="000B25EC">
      <w:pPr>
        <w:widowControl/>
        <w:snapToGrid w:val="0"/>
        <w:spacing w:line="360" w:lineRule="auto"/>
        <w:ind w:firstLineChars="200" w:firstLine="420"/>
        <w:rPr>
          <w:rFonts w:ascii="宋体" w:hAnsi="宋体" w:cs="宋体"/>
          <w:i/>
          <w:u w:val="single"/>
        </w:rPr>
      </w:pPr>
      <w:r>
        <w:rPr>
          <w:rFonts w:ascii="宋体" w:hAnsi="宋体" w:cs="宋体" w:hint="eastAsia"/>
          <w:i/>
          <w:szCs w:val="21"/>
          <w:u w:val="single"/>
        </w:rPr>
        <w:t>（10）供应商未被“中国政府采购网”(www.ccgp.gov.cn)列入失信被执行人、重大税收违法案件当事人名单、政府采购严重违法失信行为记录名单。</w:t>
      </w:r>
    </w:p>
    <w:p w:rsidR="000B25EC" w:rsidRDefault="000B25EC" w:rsidP="000B25EC">
      <w:pPr>
        <w:spacing w:line="360" w:lineRule="auto"/>
        <w:ind w:left="420"/>
        <w:rPr>
          <w:rFonts w:ascii="宋体" w:hAnsi="宋体" w:cs="宋体"/>
        </w:rPr>
      </w:pPr>
      <w:bookmarkStart w:id="12" w:name="_Toc28359081"/>
      <w:bookmarkStart w:id="13" w:name="_Toc28359004"/>
      <w:r>
        <w:rPr>
          <w:rFonts w:ascii="宋体" w:hAnsi="宋体" w:cs="宋体" w:hint="eastAsia"/>
        </w:rPr>
        <w:t>2、项目的特定资格要求：</w:t>
      </w:r>
    </w:p>
    <w:p w:rsidR="000B25EC" w:rsidRPr="00C22716" w:rsidRDefault="000B25EC" w:rsidP="000B25EC">
      <w:pPr>
        <w:spacing w:line="360" w:lineRule="auto"/>
        <w:ind w:firstLineChars="200" w:firstLine="422"/>
        <w:rPr>
          <w:rFonts w:ascii="宋体" w:hAnsi="宋体" w:cs="宋体"/>
          <w:b/>
          <w:i/>
          <w:u w:val="single"/>
        </w:rPr>
      </w:pPr>
      <w:r w:rsidRPr="00C22716">
        <w:rPr>
          <w:rFonts w:ascii="宋体" w:hAnsi="宋体" w:cs="宋体" w:hint="eastAsia"/>
          <w:b/>
          <w:i/>
          <w:u w:val="single"/>
        </w:rPr>
        <w:t>供应商须具备交通部门合法的有效的机动车维修经验备案二类或以上资质。</w:t>
      </w:r>
    </w:p>
    <w:p w:rsidR="000B25EC" w:rsidRDefault="000B25EC" w:rsidP="000B25EC">
      <w:pPr>
        <w:spacing w:line="360" w:lineRule="auto"/>
        <w:ind w:firstLineChars="200" w:firstLine="420"/>
        <w:rPr>
          <w:rFonts w:ascii="宋体" w:hAnsi="宋体" w:cs="宋体"/>
        </w:rPr>
      </w:pPr>
      <w:r>
        <w:rPr>
          <w:rFonts w:ascii="宋体" w:hAnsi="宋体" w:cs="宋体" w:hint="eastAsia"/>
        </w:rPr>
        <w:t>3、拒绝下述供应商参加本次招标活动：</w:t>
      </w:r>
    </w:p>
    <w:p w:rsidR="000B25EC" w:rsidRDefault="000B25EC" w:rsidP="000B25EC">
      <w:pPr>
        <w:spacing w:line="460" w:lineRule="exact"/>
        <w:ind w:firstLineChars="200" w:firstLine="420"/>
        <w:rPr>
          <w:rFonts w:ascii="宋体" w:hAnsi="宋体" w:cs="宋体"/>
          <w:iCs/>
          <w:color w:val="000000"/>
        </w:rPr>
      </w:pPr>
      <w:r>
        <w:rPr>
          <w:rFonts w:ascii="宋体" w:hAnsi="宋体" w:cs="宋体" w:hint="eastAsia"/>
          <w:iCs/>
          <w:color w:val="000000"/>
        </w:rPr>
        <w:t>（1）供应商单位负责人为同一人或者存在直接控股、管理关系的不同供应商，不得参加同一合同项下的采购活动。</w:t>
      </w:r>
    </w:p>
    <w:p w:rsidR="000B25EC" w:rsidRDefault="000B25EC" w:rsidP="000B25EC">
      <w:pPr>
        <w:spacing w:line="460" w:lineRule="exact"/>
        <w:ind w:firstLineChars="200" w:firstLine="420"/>
        <w:rPr>
          <w:rFonts w:ascii="宋体" w:hAnsi="宋体" w:cs="宋体"/>
          <w:iCs/>
          <w:color w:val="000000"/>
        </w:rPr>
      </w:pPr>
      <w:r>
        <w:rPr>
          <w:rFonts w:ascii="宋体" w:hAnsi="宋体" w:cs="宋体" w:hint="eastAsia"/>
          <w:iCs/>
          <w:color w:val="000000"/>
        </w:rPr>
        <w:t>（2）凡为采购项目提供整体设计、规范编制或者项目管理、监理、检测等服务的供应商，不得再参加该项目的其他采购活动。</w:t>
      </w:r>
    </w:p>
    <w:p w:rsidR="000B25EC" w:rsidRDefault="000B25EC" w:rsidP="000B25EC">
      <w:pPr>
        <w:spacing w:line="460" w:lineRule="exact"/>
        <w:ind w:firstLineChars="200" w:firstLine="420"/>
        <w:rPr>
          <w:rFonts w:ascii="宋体" w:hAnsi="宋体" w:cs="宋体"/>
          <w:iCs/>
          <w:color w:val="000000"/>
        </w:rPr>
      </w:pPr>
      <w:r>
        <w:rPr>
          <w:rFonts w:ascii="宋体" w:hAnsi="宋体" w:cs="宋体" w:hint="eastAsia"/>
          <w:iCs/>
          <w:color w:val="000000"/>
        </w:rPr>
        <w:t>（3）供应商被</w:t>
      </w:r>
      <w:r w:rsidDel="00D8082B">
        <w:rPr>
          <w:rFonts w:ascii="宋体" w:hAnsi="宋体" w:cs="宋体" w:hint="eastAsia"/>
          <w:iCs/>
          <w:color w:val="000000"/>
        </w:rPr>
        <w:t xml:space="preserve"> </w:t>
      </w:r>
      <w:r>
        <w:rPr>
          <w:rFonts w:ascii="宋体" w:hAnsi="宋体" w:cs="宋体" w:hint="eastAsia"/>
          <w:iCs/>
          <w:color w:val="000000"/>
        </w:rPr>
        <w:t>“中国政府采购网"(www.ccgp.gov.cn)列入失信被执行人、重大税收违法案件当事人名单、政府采购严重违法失信行为记录名单。</w:t>
      </w:r>
    </w:p>
    <w:p w:rsidR="000B25EC" w:rsidRDefault="000B25EC" w:rsidP="000B25EC">
      <w:pPr>
        <w:pStyle w:val="2"/>
        <w:spacing w:before="20" w:after="20" w:line="360" w:lineRule="auto"/>
        <w:rPr>
          <w:rFonts w:ascii="宋体" w:hAnsi="宋体" w:cs="宋体"/>
          <w:bCs w:val="0"/>
          <w:sz w:val="21"/>
          <w:szCs w:val="21"/>
        </w:rPr>
      </w:pPr>
      <w:bookmarkStart w:id="14" w:name="_Toc35393792"/>
      <w:bookmarkStart w:id="15" w:name="_Toc35393623"/>
      <w:bookmarkStart w:id="16" w:name="_Toc102662875"/>
      <w:r>
        <w:rPr>
          <w:rFonts w:ascii="宋体" w:hAnsi="宋体" w:cs="宋体" w:hint="eastAsia"/>
          <w:bCs w:val="0"/>
          <w:sz w:val="21"/>
          <w:szCs w:val="21"/>
        </w:rPr>
        <w:t>三、获取招标文件</w:t>
      </w:r>
      <w:bookmarkEnd w:id="12"/>
      <w:bookmarkEnd w:id="13"/>
      <w:bookmarkEnd w:id="14"/>
      <w:bookmarkEnd w:id="15"/>
      <w:bookmarkEnd w:id="16"/>
    </w:p>
    <w:p w:rsidR="000B25EC" w:rsidRPr="001918A9" w:rsidRDefault="000B25EC" w:rsidP="000B25EC">
      <w:pPr>
        <w:spacing w:line="360" w:lineRule="auto"/>
        <w:ind w:firstLineChars="200" w:firstLine="420"/>
        <w:rPr>
          <w:rFonts w:ascii="宋体" w:hAnsi="宋体" w:cs="宋体"/>
          <w:szCs w:val="21"/>
        </w:rPr>
      </w:pPr>
      <w:r w:rsidRPr="001918A9">
        <w:rPr>
          <w:rFonts w:ascii="宋体" w:hAnsi="宋体" w:hint="eastAsia"/>
          <w:szCs w:val="21"/>
        </w:rPr>
        <w:t>时间：</w:t>
      </w:r>
      <w:r w:rsidRPr="001918A9">
        <w:rPr>
          <w:rFonts w:ascii="Times New Roman" w:eastAsiaTheme="minorEastAsia" w:hAnsi="Times New Roman" w:cs="宋体" w:hint="eastAsia"/>
          <w:szCs w:val="21"/>
        </w:rPr>
        <w:t>2024</w:t>
      </w:r>
      <w:r w:rsidRPr="001918A9">
        <w:rPr>
          <w:rFonts w:asciiTheme="minorEastAsia" w:eastAsiaTheme="minorEastAsia" w:hAnsiTheme="minorEastAsia" w:cs="宋体" w:hint="eastAsia"/>
          <w:szCs w:val="21"/>
        </w:rPr>
        <w:t>年12 月 5</w:t>
      </w:r>
      <w:r w:rsidRPr="001918A9">
        <w:rPr>
          <w:rFonts w:eastAsiaTheme="minorEastAsia" w:cs="宋体" w:hint="eastAsia"/>
          <w:szCs w:val="21"/>
        </w:rPr>
        <w:t xml:space="preserve"> </w:t>
      </w:r>
      <w:r w:rsidRPr="001918A9">
        <w:rPr>
          <w:rFonts w:asciiTheme="minorEastAsia" w:eastAsiaTheme="minorEastAsia" w:hAnsiTheme="minorEastAsia" w:cs="宋体" w:hint="eastAsia"/>
          <w:szCs w:val="21"/>
        </w:rPr>
        <w:t>日至</w:t>
      </w:r>
      <w:r w:rsidRPr="001918A9">
        <w:rPr>
          <w:rFonts w:ascii="Times New Roman" w:eastAsiaTheme="minorEastAsia" w:hAnsi="Times New Roman" w:cs="宋体" w:hint="eastAsia"/>
          <w:szCs w:val="21"/>
        </w:rPr>
        <w:t>2024</w:t>
      </w:r>
      <w:r w:rsidRPr="001918A9">
        <w:rPr>
          <w:rFonts w:asciiTheme="minorEastAsia" w:eastAsiaTheme="minorEastAsia" w:hAnsiTheme="minorEastAsia" w:cs="宋体" w:hint="eastAsia"/>
          <w:szCs w:val="21"/>
        </w:rPr>
        <w:t>年 12</w:t>
      </w:r>
      <w:r w:rsidRPr="001918A9">
        <w:rPr>
          <w:rFonts w:eastAsiaTheme="minorEastAsia" w:cs="宋体" w:hint="eastAsia"/>
          <w:szCs w:val="21"/>
        </w:rPr>
        <w:t xml:space="preserve"> </w:t>
      </w:r>
      <w:r w:rsidRPr="001918A9">
        <w:rPr>
          <w:rFonts w:asciiTheme="minorEastAsia" w:eastAsiaTheme="minorEastAsia" w:hAnsiTheme="minorEastAsia" w:cs="宋体" w:hint="eastAsia"/>
          <w:szCs w:val="21"/>
        </w:rPr>
        <w:t>月12 日（</w:t>
      </w:r>
      <w:r w:rsidRPr="001918A9">
        <w:rPr>
          <w:rFonts w:ascii="宋体" w:hAnsi="宋体" w:cs="宋体" w:hint="eastAsia"/>
          <w:szCs w:val="21"/>
        </w:rPr>
        <w:t>北京时间，法定节假日除外）</w:t>
      </w:r>
    </w:p>
    <w:p w:rsidR="000B25EC" w:rsidRPr="00351CC4" w:rsidRDefault="000B25EC" w:rsidP="000B25EC">
      <w:pPr>
        <w:spacing w:line="360" w:lineRule="auto"/>
        <w:ind w:firstLineChars="200" w:firstLine="420"/>
        <w:rPr>
          <w:rFonts w:ascii="宋体" w:hAnsi="宋体" w:cs="宋体"/>
          <w:szCs w:val="21"/>
        </w:rPr>
      </w:pPr>
      <w:r w:rsidRPr="001918A9">
        <w:rPr>
          <w:rFonts w:ascii="宋体" w:hAnsi="宋体" w:cs="宋体" w:hint="eastAsia"/>
          <w:szCs w:val="21"/>
        </w:rPr>
        <w:t>方式：</w:t>
      </w:r>
      <w:r w:rsidRPr="001918A9">
        <w:rPr>
          <w:rFonts w:ascii="宋体" w:hAnsi="宋体" w:hint="eastAsia"/>
          <w:szCs w:val="21"/>
        </w:rPr>
        <w:t>投标供应商如确定参加投标，请在</w:t>
      </w:r>
      <w:r w:rsidRPr="001918A9">
        <w:rPr>
          <w:rFonts w:ascii="Times New Roman" w:hAnsi="Times New Roman" w:hint="eastAsia"/>
          <w:szCs w:val="21"/>
        </w:rPr>
        <w:t>2024</w:t>
      </w:r>
      <w:r w:rsidRPr="001918A9">
        <w:rPr>
          <w:rFonts w:ascii="宋体" w:hAnsi="宋体" w:hint="eastAsia"/>
          <w:szCs w:val="21"/>
        </w:rPr>
        <w:t>年 12</w:t>
      </w:r>
      <w:r w:rsidRPr="001918A9">
        <w:rPr>
          <w:rFonts w:hint="eastAsia"/>
          <w:szCs w:val="21"/>
        </w:rPr>
        <w:t xml:space="preserve"> </w:t>
      </w:r>
      <w:r w:rsidRPr="001918A9">
        <w:rPr>
          <w:rFonts w:ascii="宋体" w:hAnsi="宋体" w:hint="eastAsia"/>
          <w:szCs w:val="21"/>
        </w:rPr>
        <w:t>月 12</w:t>
      </w:r>
      <w:r w:rsidRPr="001918A9">
        <w:rPr>
          <w:rFonts w:hint="eastAsia"/>
          <w:szCs w:val="21"/>
        </w:rPr>
        <w:t xml:space="preserve"> </w:t>
      </w:r>
      <w:r w:rsidRPr="001918A9">
        <w:rPr>
          <w:rFonts w:ascii="宋体" w:hAnsi="宋体" w:hint="eastAsia"/>
          <w:szCs w:val="21"/>
        </w:rPr>
        <w:t>日</w:t>
      </w:r>
      <w:r w:rsidRPr="001918A9">
        <w:rPr>
          <w:rFonts w:ascii="Times New Roman" w:hAnsi="Times New Roman" w:hint="eastAsia"/>
          <w:szCs w:val="21"/>
        </w:rPr>
        <w:t>17</w:t>
      </w:r>
      <w:r w:rsidRPr="001918A9">
        <w:rPr>
          <w:rFonts w:ascii="宋体" w:hAnsi="宋体" w:hint="eastAsia"/>
          <w:szCs w:val="21"/>
        </w:rPr>
        <w:t>：</w:t>
      </w:r>
      <w:r w:rsidRPr="001918A9">
        <w:rPr>
          <w:rFonts w:ascii="Times New Roman" w:hAnsi="Times New Roman" w:hint="eastAsia"/>
          <w:szCs w:val="21"/>
        </w:rPr>
        <w:t>30</w:t>
      </w:r>
      <w:r w:rsidRPr="00351CC4">
        <w:rPr>
          <w:rFonts w:ascii="宋体" w:hAnsi="宋体" w:hint="eastAsia"/>
          <w:szCs w:val="21"/>
        </w:rPr>
        <w:t>前如实填写《供应商参加投标确认函》，并</w:t>
      </w:r>
      <w:r w:rsidRPr="00351CC4">
        <w:rPr>
          <w:rFonts w:ascii="宋体" w:hAnsi="宋体" w:hint="eastAsia"/>
          <w:kern w:val="0"/>
          <w:szCs w:val="21"/>
        </w:rPr>
        <w:t>将加盖投标人公章的《供应商参加投标确认函》的图片或扫描件发送至采购代理机构经办人</w:t>
      </w:r>
      <w:r w:rsidRPr="00351CC4">
        <w:rPr>
          <w:rFonts w:ascii="宋体" w:hAnsi="宋体" w:hint="eastAsia"/>
          <w:szCs w:val="21"/>
        </w:rPr>
        <w:t>电子邮箱（</w:t>
      </w:r>
      <w:hyperlink r:id="rId7" w:history="1">
        <w:r w:rsidRPr="00351CC4">
          <w:rPr>
            <w:rStyle w:val="a6"/>
            <w:rFonts w:ascii="Times New Roman" w:hAnsi="Times New Roman" w:hint="eastAsia"/>
            <w:kern w:val="0"/>
          </w:rPr>
          <w:t>1274847791</w:t>
        </w:r>
        <w:r w:rsidRPr="00351CC4">
          <w:rPr>
            <w:rStyle w:val="a6"/>
            <w:rFonts w:hint="eastAsia"/>
            <w:kern w:val="0"/>
          </w:rPr>
          <w:t>@</w:t>
        </w:r>
        <w:r w:rsidRPr="00351CC4">
          <w:rPr>
            <w:rStyle w:val="a6"/>
            <w:rFonts w:ascii="Times New Roman" w:hAnsi="Times New Roman" w:hint="eastAsia"/>
            <w:kern w:val="0"/>
          </w:rPr>
          <w:t>qq</w:t>
        </w:r>
        <w:r w:rsidRPr="00351CC4">
          <w:rPr>
            <w:rStyle w:val="a6"/>
            <w:rFonts w:hint="eastAsia"/>
            <w:kern w:val="0"/>
          </w:rPr>
          <w:t>.</w:t>
        </w:r>
        <w:r w:rsidRPr="00351CC4">
          <w:rPr>
            <w:rStyle w:val="a6"/>
            <w:rFonts w:ascii="Times New Roman" w:hAnsi="Times New Roman" w:hint="eastAsia"/>
            <w:kern w:val="0"/>
          </w:rPr>
          <w:t>com</w:t>
        </w:r>
      </w:hyperlink>
      <w:r w:rsidRPr="00351CC4">
        <w:rPr>
          <w:rFonts w:ascii="宋体" w:hAnsi="宋体" w:hint="eastAsia"/>
          <w:kern w:val="0"/>
          <w:szCs w:val="21"/>
        </w:rPr>
        <w:t>,</w:t>
      </w:r>
      <w:r w:rsidRPr="00351CC4">
        <w:rPr>
          <w:rFonts w:ascii="宋体" w:hAnsi="宋体" w:hint="eastAsia"/>
          <w:szCs w:val="21"/>
        </w:rPr>
        <w:t>联系电话：</w:t>
      </w:r>
      <w:r w:rsidRPr="00351CC4">
        <w:rPr>
          <w:rFonts w:ascii="Times New Roman" w:hAnsi="Times New Roman" w:hint="eastAsia"/>
          <w:szCs w:val="21"/>
        </w:rPr>
        <w:t>13952729267</w:t>
      </w:r>
      <w:r w:rsidRPr="00351CC4">
        <w:rPr>
          <w:rFonts w:ascii="宋体" w:hAnsi="宋体" w:hint="eastAsia"/>
          <w:szCs w:val="21"/>
        </w:rPr>
        <w:t>）。如供应商未按上述要求去做，将自行承担所产生的风险。</w:t>
      </w:r>
    </w:p>
    <w:p w:rsidR="000B25EC" w:rsidRPr="00351CC4" w:rsidRDefault="000B25EC" w:rsidP="000B25EC">
      <w:pPr>
        <w:spacing w:line="360" w:lineRule="auto"/>
        <w:ind w:firstLineChars="200" w:firstLine="420"/>
        <w:rPr>
          <w:rFonts w:ascii="宋体" w:hAnsi="宋体" w:cs="宋体"/>
          <w:szCs w:val="21"/>
        </w:rPr>
      </w:pPr>
      <w:r w:rsidRPr="00351CC4">
        <w:rPr>
          <w:rFonts w:ascii="宋体" w:hAnsi="宋体" w:cs="宋体" w:hint="eastAsia"/>
          <w:szCs w:val="21"/>
        </w:rPr>
        <w:t>售价：</w:t>
      </w:r>
      <w:r w:rsidRPr="00351CC4">
        <w:rPr>
          <w:rFonts w:ascii="Times New Roman" w:hAnsi="Times New Roman" w:cs="宋体" w:hint="eastAsia"/>
          <w:szCs w:val="21"/>
        </w:rPr>
        <w:t>0</w:t>
      </w:r>
      <w:r w:rsidRPr="00351CC4">
        <w:rPr>
          <w:rFonts w:ascii="宋体" w:hAnsi="宋体" w:cs="宋体" w:hint="eastAsia"/>
          <w:szCs w:val="21"/>
        </w:rPr>
        <w:t>元</w:t>
      </w:r>
    </w:p>
    <w:p w:rsidR="000B25EC" w:rsidRPr="00351CC4" w:rsidRDefault="000B25EC" w:rsidP="000B25EC">
      <w:pPr>
        <w:pStyle w:val="2"/>
        <w:spacing w:before="20" w:after="20" w:line="360" w:lineRule="auto"/>
        <w:rPr>
          <w:rFonts w:ascii="宋体" w:hAnsi="宋体" w:cs="宋体"/>
          <w:bCs w:val="0"/>
          <w:sz w:val="21"/>
          <w:szCs w:val="21"/>
        </w:rPr>
      </w:pPr>
      <w:bookmarkStart w:id="17" w:name="_Toc28359082"/>
      <w:bookmarkStart w:id="18" w:name="_Toc28359005"/>
      <w:bookmarkStart w:id="19" w:name="_Toc35393624"/>
      <w:bookmarkStart w:id="20" w:name="_Toc35393793"/>
      <w:bookmarkStart w:id="21" w:name="_Toc102662876"/>
      <w:r w:rsidRPr="00351CC4">
        <w:rPr>
          <w:rFonts w:ascii="宋体" w:hAnsi="宋体" w:cs="宋体" w:hint="eastAsia"/>
          <w:bCs w:val="0"/>
          <w:sz w:val="21"/>
          <w:szCs w:val="21"/>
        </w:rPr>
        <w:t>四、提交投标文件</w:t>
      </w:r>
      <w:bookmarkEnd w:id="17"/>
      <w:bookmarkEnd w:id="18"/>
      <w:r w:rsidRPr="00351CC4">
        <w:rPr>
          <w:rFonts w:ascii="宋体" w:hAnsi="宋体" w:cs="宋体" w:hint="eastAsia"/>
          <w:bCs w:val="0"/>
          <w:sz w:val="21"/>
          <w:szCs w:val="21"/>
        </w:rPr>
        <w:t>截止时间和地点</w:t>
      </w:r>
      <w:bookmarkEnd w:id="19"/>
      <w:bookmarkEnd w:id="20"/>
      <w:bookmarkEnd w:id="21"/>
    </w:p>
    <w:p w:rsidR="000B25EC" w:rsidRPr="00351CC4" w:rsidRDefault="000B25EC" w:rsidP="000B25EC">
      <w:pPr>
        <w:spacing w:line="460" w:lineRule="exact"/>
        <w:ind w:firstLineChars="200" w:firstLine="420"/>
        <w:rPr>
          <w:rFonts w:ascii="宋体" w:hAnsi="宋体" w:cs="宋体"/>
          <w:bCs/>
          <w:u w:val="single"/>
        </w:rPr>
      </w:pPr>
      <w:r w:rsidRPr="00351CC4">
        <w:rPr>
          <w:rFonts w:ascii="宋体" w:hAnsi="宋体" w:cs="宋体" w:hint="eastAsia"/>
        </w:rPr>
        <w:t>截止时间：</w:t>
      </w:r>
      <w:r w:rsidRPr="001918A9">
        <w:rPr>
          <w:rFonts w:ascii="宋体" w:hAnsi="宋体" w:cs="宋体" w:hint="eastAsia"/>
          <w:bCs/>
          <w:u w:val="single"/>
        </w:rPr>
        <w:t>2024年 12 月 26 日 9点 30 分</w:t>
      </w:r>
      <w:r w:rsidRPr="00351CC4">
        <w:rPr>
          <w:rFonts w:ascii="宋体" w:hAnsi="宋体" w:cs="宋体" w:hint="eastAsia"/>
          <w:bCs/>
        </w:rPr>
        <w:t>（北京时间）</w:t>
      </w:r>
    </w:p>
    <w:p w:rsidR="000B25EC" w:rsidRPr="00351CC4" w:rsidRDefault="000B25EC" w:rsidP="000B25EC">
      <w:pPr>
        <w:spacing w:line="460" w:lineRule="exact"/>
        <w:ind w:firstLineChars="200" w:firstLine="420"/>
        <w:rPr>
          <w:rFonts w:ascii="宋体" w:hAnsi="宋体" w:cs="宋体"/>
          <w:u w:val="single"/>
        </w:rPr>
      </w:pPr>
      <w:r w:rsidRPr="00351CC4">
        <w:rPr>
          <w:rFonts w:ascii="宋体" w:hAnsi="宋体" w:cs="宋体" w:hint="eastAsia"/>
        </w:rPr>
        <w:lastRenderedPageBreak/>
        <w:t>地点：</w:t>
      </w:r>
      <w:r w:rsidRPr="00351CC4">
        <w:rPr>
          <w:rFonts w:ascii="宋体" w:hAnsi="宋体" w:cs="宋体" w:hint="eastAsia"/>
          <w:u w:val="single"/>
        </w:rPr>
        <w:t>江苏立信建设工程造价咨询有限公司开标室（扬州市邗江区星座国际14层）</w:t>
      </w:r>
    </w:p>
    <w:p w:rsidR="000B25EC" w:rsidRPr="00351CC4" w:rsidRDefault="000B25EC" w:rsidP="000B25EC">
      <w:pPr>
        <w:pStyle w:val="2"/>
        <w:spacing w:before="20" w:after="20" w:line="360" w:lineRule="auto"/>
        <w:rPr>
          <w:rFonts w:ascii="宋体" w:hAnsi="宋体" w:cs="宋体"/>
          <w:bCs w:val="0"/>
          <w:sz w:val="21"/>
          <w:szCs w:val="21"/>
        </w:rPr>
      </w:pPr>
      <w:bookmarkStart w:id="22" w:name="_Toc102662877"/>
      <w:r w:rsidRPr="00351CC4">
        <w:rPr>
          <w:rFonts w:ascii="宋体" w:hAnsi="宋体" w:cs="宋体" w:hint="eastAsia"/>
          <w:bCs w:val="0"/>
          <w:sz w:val="21"/>
          <w:szCs w:val="21"/>
        </w:rPr>
        <w:t>五、开标时间和地点</w:t>
      </w:r>
      <w:bookmarkEnd w:id="22"/>
    </w:p>
    <w:p w:rsidR="000B25EC" w:rsidRDefault="000B25EC" w:rsidP="000B25EC">
      <w:pPr>
        <w:spacing w:line="460" w:lineRule="exact"/>
        <w:ind w:firstLineChars="200" w:firstLine="420"/>
        <w:rPr>
          <w:rFonts w:ascii="宋体" w:hAnsi="宋体" w:cs="宋体"/>
          <w:bCs/>
          <w:u w:val="single"/>
        </w:rPr>
      </w:pPr>
      <w:r w:rsidRPr="00351CC4">
        <w:rPr>
          <w:rFonts w:ascii="宋体" w:hAnsi="宋体" w:cs="宋体" w:hint="eastAsia"/>
        </w:rPr>
        <w:t>截止时间</w:t>
      </w:r>
      <w:r w:rsidRPr="001918A9">
        <w:rPr>
          <w:rFonts w:ascii="宋体" w:hAnsi="宋体" w:cs="宋体" w:hint="eastAsia"/>
        </w:rPr>
        <w:t>：</w:t>
      </w:r>
      <w:r w:rsidRPr="001918A9">
        <w:rPr>
          <w:rFonts w:ascii="宋体" w:hAnsi="宋体" w:cs="宋体" w:hint="eastAsia"/>
          <w:bCs/>
          <w:u w:val="single"/>
        </w:rPr>
        <w:t>2024年12 月 26 日9点 30 分</w:t>
      </w:r>
      <w:r w:rsidRPr="00351CC4">
        <w:rPr>
          <w:rFonts w:ascii="宋体" w:hAnsi="宋体" w:cs="宋体" w:hint="eastAsia"/>
          <w:bCs/>
        </w:rPr>
        <w:t>（北京时间）</w:t>
      </w:r>
    </w:p>
    <w:p w:rsidR="000B25EC" w:rsidRDefault="000B25EC" w:rsidP="000B25EC">
      <w:pPr>
        <w:spacing w:line="460" w:lineRule="exact"/>
        <w:ind w:firstLineChars="200" w:firstLine="420"/>
        <w:rPr>
          <w:rFonts w:ascii="宋体" w:hAnsi="宋体" w:cs="宋体"/>
          <w:u w:val="single"/>
        </w:rPr>
      </w:pPr>
      <w:r>
        <w:rPr>
          <w:rFonts w:ascii="宋体" w:hAnsi="宋体" w:cs="宋体" w:hint="eastAsia"/>
        </w:rPr>
        <w:t>地点：</w:t>
      </w:r>
      <w:r>
        <w:rPr>
          <w:rFonts w:ascii="宋体" w:hAnsi="宋体" w:cs="宋体" w:hint="eastAsia"/>
          <w:u w:val="single"/>
        </w:rPr>
        <w:t>江苏立信建设工程造价咨询有限公司开标室（扬州市邗江区星座国际14层）</w:t>
      </w:r>
      <w:bookmarkStart w:id="23" w:name="_Toc28359007"/>
      <w:bookmarkStart w:id="24" w:name="_Toc35393625"/>
      <w:bookmarkStart w:id="25" w:name="_Toc102662878"/>
      <w:bookmarkStart w:id="26" w:name="_Toc35393794"/>
      <w:bookmarkStart w:id="27" w:name="_Toc28359084"/>
    </w:p>
    <w:p w:rsidR="000B25EC" w:rsidRDefault="000B25EC" w:rsidP="000B25EC">
      <w:pPr>
        <w:pStyle w:val="2"/>
        <w:spacing w:before="20" w:after="20" w:line="360" w:lineRule="auto"/>
        <w:rPr>
          <w:rFonts w:ascii="宋体" w:hAnsi="宋体" w:cs="宋体"/>
          <w:bCs w:val="0"/>
          <w:sz w:val="21"/>
          <w:szCs w:val="21"/>
        </w:rPr>
      </w:pPr>
      <w:r>
        <w:rPr>
          <w:rFonts w:ascii="宋体" w:hAnsi="宋体" w:cs="宋体" w:hint="eastAsia"/>
          <w:bCs w:val="0"/>
          <w:sz w:val="21"/>
          <w:szCs w:val="21"/>
        </w:rPr>
        <w:t>六、公告期限</w:t>
      </w:r>
      <w:bookmarkEnd w:id="23"/>
      <w:bookmarkEnd w:id="24"/>
      <w:bookmarkEnd w:id="25"/>
      <w:bookmarkEnd w:id="26"/>
      <w:bookmarkEnd w:id="27"/>
    </w:p>
    <w:p w:rsidR="000B25EC" w:rsidRDefault="000B25EC" w:rsidP="000B25EC">
      <w:pPr>
        <w:ind w:firstLineChars="200" w:firstLine="420"/>
        <w:rPr>
          <w:rFonts w:ascii="宋体" w:hAnsi="宋体" w:cs="宋体"/>
          <w:kern w:val="0"/>
        </w:rPr>
      </w:pPr>
      <w:r>
        <w:rPr>
          <w:rFonts w:ascii="宋体" w:hAnsi="宋体" w:cs="宋体" w:hint="eastAsia"/>
          <w:kern w:val="0"/>
        </w:rPr>
        <w:t>自本公告发布之日起5个工作日。</w:t>
      </w:r>
    </w:p>
    <w:p w:rsidR="000B25EC" w:rsidRDefault="000B25EC" w:rsidP="000B25EC">
      <w:pPr>
        <w:pStyle w:val="2"/>
        <w:spacing w:before="20" w:after="20" w:line="360" w:lineRule="auto"/>
        <w:rPr>
          <w:rFonts w:ascii="宋体" w:hAnsi="宋体" w:cs="宋体"/>
          <w:bCs w:val="0"/>
          <w:sz w:val="21"/>
          <w:szCs w:val="21"/>
        </w:rPr>
      </w:pPr>
      <w:bookmarkStart w:id="28" w:name="_Toc35393795"/>
      <w:bookmarkStart w:id="29" w:name="_Toc35393626"/>
      <w:bookmarkStart w:id="30" w:name="_Toc102662879"/>
      <w:r>
        <w:rPr>
          <w:rFonts w:ascii="宋体" w:hAnsi="宋体" w:cs="宋体" w:hint="eastAsia"/>
          <w:bCs w:val="0"/>
          <w:sz w:val="21"/>
          <w:szCs w:val="21"/>
        </w:rPr>
        <w:t>七、其他补充事宜</w:t>
      </w:r>
      <w:bookmarkEnd w:id="28"/>
      <w:bookmarkEnd w:id="29"/>
      <w:bookmarkEnd w:id="30"/>
    </w:p>
    <w:p w:rsidR="000B25EC" w:rsidRPr="006F1F73" w:rsidRDefault="000B25EC" w:rsidP="000B25EC">
      <w:pPr>
        <w:widowControl/>
        <w:shd w:val="clear" w:color="auto" w:fill="FFFFFF"/>
        <w:spacing w:line="500" w:lineRule="exact"/>
        <w:ind w:firstLine="420"/>
        <w:jc w:val="left"/>
        <w:rPr>
          <w:rFonts w:ascii="宋体" w:hAnsi="宋体" w:cs="宋体"/>
          <w:color w:val="333333"/>
          <w:szCs w:val="21"/>
        </w:rPr>
      </w:pPr>
      <w:r w:rsidRPr="006F1F73">
        <w:rPr>
          <w:rFonts w:ascii="宋体" w:hAnsi="宋体" w:cs="宋体" w:hint="eastAsia"/>
          <w:color w:val="333333"/>
          <w:kern w:val="0"/>
          <w:szCs w:val="21"/>
          <w:shd w:val="clear" w:color="auto" w:fill="FFFFFF"/>
          <w:lang w:bidi="ar"/>
        </w:rPr>
        <w:t>1、集中考察或召开答疑会：无</w:t>
      </w:r>
    </w:p>
    <w:p w:rsidR="000B25EC" w:rsidRPr="006F1F73" w:rsidRDefault="000B25EC" w:rsidP="000B25EC">
      <w:pPr>
        <w:pStyle w:val="a7"/>
        <w:widowControl/>
        <w:shd w:val="clear" w:color="auto" w:fill="FFFFFF"/>
        <w:spacing w:line="360" w:lineRule="auto"/>
        <w:ind w:firstLine="420"/>
        <w:rPr>
          <w:rFonts w:ascii="宋体" w:hAnsi="宋体" w:cs="宋体"/>
          <w:color w:val="333333"/>
          <w:kern w:val="0"/>
          <w:sz w:val="21"/>
          <w:szCs w:val="21"/>
          <w:shd w:val="clear" w:color="auto" w:fill="FFFFFF"/>
          <w:lang w:bidi="ar"/>
        </w:rPr>
      </w:pPr>
      <w:r w:rsidRPr="006F1F73">
        <w:rPr>
          <w:rFonts w:ascii="宋体" w:hAnsi="宋体" w:cs="宋体" w:hint="eastAsia"/>
          <w:color w:val="333333"/>
          <w:kern w:val="0"/>
          <w:sz w:val="21"/>
          <w:szCs w:val="21"/>
          <w:shd w:val="clear" w:color="auto" w:fill="FFFFFF"/>
          <w:lang w:bidi="ar"/>
        </w:rPr>
        <w:t>2、本次投标文件制作份数要求：一式五份(一份正本，肆份副本) ，并提供电子投标文件U盘一份，每份投标文件须清楚标明“正本”或“副本”。</w:t>
      </w:r>
    </w:p>
    <w:p w:rsidR="000B25EC" w:rsidRPr="006F1F73" w:rsidRDefault="000B25EC" w:rsidP="000B25EC">
      <w:pPr>
        <w:widowControl/>
        <w:shd w:val="clear" w:color="auto" w:fill="FFFFFF"/>
        <w:spacing w:line="460" w:lineRule="exact"/>
        <w:ind w:firstLineChars="200" w:firstLine="404"/>
        <w:jc w:val="left"/>
        <w:rPr>
          <w:rFonts w:ascii="宋体" w:hAnsi="宋体" w:cs="宋体"/>
          <w:color w:val="333333"/>
          <w:szCs w:val="21"/>
        </w:rPr>
      </w:pPr>
      <w:r w:rsidRPr="006F1F73">
        <w:rPr>
          <w:rFonts w:ascii="宋体" w:hAnsi="宋体" w:cs="宋体" w:hint="eastAsia"/>
          <w:color w:val="333333"/>
          <w:spacing w:val="-4"/>
          <w:kern w:val="0"/>
          <w:szCs w:val="21"/>
          <w:shd w:val="clear" w:color="auto" w:fill="FFFFFF"/>
          <w:lang w:bidi="ar"/>
        </w:rPr>
        <w:t>3、潜在投标人对招标文件项目需求部分的询问、质疑请向采购人提出，询问、质疑由采购人负责答复。</w:t>
      </w:r>
    </w:p>
    <w:p w:rsidR="000B25EC" w:rsidRPr="006F1F73" w:rsidRDefault="000B25EC" w:rsidP="000B25EC">
      <w:pPr>
        <w:widowControl/>
        <w:shd w:val="clear" w:color="auto" w:fill="FFFFFF"/>
        <w:spacing w:line="460" w:lineRule="exact"/>
        <w:ind w:firstLineChars="200" w:firstLine="420"/>
        <w:jc w:val="left"/>
        <w:rPr>
          <w:rFonts w:ascii="宋体" w:hAnsi="宋体" w:cs="宋体"/>
          <w:color w:val="333333"/>
          <w:kern w:val="0"/>
          <w:szCs w:val="21"/>
          <w:shd w:val="clear" w:color="auto" w:fill="FFFFFF"/>
          <w:lang w:bidi="ar"/>
        </w:rPr>
      </w:pPr>
      <w:r w:rsidRPr="006F1F73">
        <w:rPr>
          <w:rFonts w:ascii="宋体" w:hAnsi="宋体" w:cs="宋体" w:hint="eastAsia"/>
          <w:color w:val="333333"/>
          <w:kern w:val="0"/>
          <w:szCs w:val="21"/>
          <w:shd w:val="clear" w:color="auto" w:fill="FFFFFF"/>
          <w:lang w:bidi="ar"/>
        </w:rPr>
        <w:t>4、有关本次招标的事项若存在变动或修改，敬请及时关注</w:t>
      </w:r>
      <w:r w:rsidRPr="006F1F73">
        <w:rPr>
          <w:rFonts w:ascii="宋体" w:hAnsi="宋体" w:cs="宋体" w:hint="eastAsia"/>
          <w:szCs w:val="21"/>
        </w:rPr>
        <w:t>“</w:t>
      </w:r>
      <w:r>
        <w:rPr>
          <w:rFonts w:ascii="宋体" w:hAnsi="宋体" w:cs="宋体" w:hint="eastAsia"/>
          <w:szCs w:val="21"/>
        </w:rPr>
        <w:t>扬州市城建国有资产控股（集团）有限责任公司网站、扬州市政管网有限公司网站</w:t>
      </w:r>
      <w:r w:rsidRPr="006F1F73">
        <w:rPr>
          <w:rFonts w:ascii="宋体" w:hAnsi="宋体" w:cs="宋体" w:hint="eastAsia"/>
          <w:szCs w:val="21"/>
        </w:rPr>
        <w:t>”</w:t>
      </w:r>
      <w:r w:rsidRPr="006F1F73">
        <w:rPr>
          <w:rFonts w:ascii="宋体" w:hAnsi="宋体" w:cs="宋体" w:hint="eastAsia"/>
          <w:color w:val="333333"/>
          <w:kern w:val="0"/>
          <w:szCs w:val="21"/>
          <w:shd w:val="clear" w:color="auto" w:fill="FFFFFF"/>
          <w:lang w:bidi="ar"/>
        </w:rPr>
        <w:t>发布的信息或更正公告。</w:t>
      </w:r>
    </w:p>
    <w:p w:rsidR="000B25EC" w:rsidRPr="006F1F73" w:rsidRDefault="000B25EC" w:rsidP="000B25EC">
      <w:pPr>
        <w:spacing w:line="460" w:lineRule="exact"/>
        <w:ind w:firstLineChars="200" w:firstLine="420"/>
        <w:rPr>
          <w:rFonts w:ascii="宋体" w:hAnsi="宋体" w:cs="宋体"/>
          <w:color w:val="000000"/>
          <w:szCs w:val="21"/>
        </w:rPr>
      </w:pPr>
      <w:r w:rsidRPr="006F1F73">
        <w:rPr>
          <w:rFonts w:ascii="宋体" w:hAnsi="宋体" w:cs="宋体" w:hint="eastAsia"/>
          <w:color w:val="000000"/>
          <w:szCs w:val="21"/>
        </w:rPr>
        <w:t>5、</w:t>
      </w:r>
      <w:r w:rsidRPr="006F1F73">
        <w:rPr>
          <w:rFonts w:ascii="宋体" w:hAnsi="宋体" w:cs="宋体" w:hint="eastAsia"/>
          <w:szCs w:val="21"/>
        </w:rPr>
        <w:t>本次招标</w:t>
      </w:r>
      <w:r w:rsidRPr="006F1F73">
        <w:rPr>
          <w:rFonts w:ascii="宋体" w:hAnsi="宋体" w:cs="宋体" w:hint="eastAsia"/>
          <w:b/>
          <w:szCs w:val="21"/>
          <w:u w:val="single"/>
        </w:rPr>
        <w:t>不收取</w:t>
      </w:r>
      <w:r w:rsidRPr="006F1F73">
        <w:rPr>
          <w:rFonts w:ascii="宋体" w:hAnsi="宋体" w:cs="宋体" w:hint="eastAsia"/>
          <w:szCs w:val="21"/>
        </w:rPr>
        <w:t>投标保证金</w:t>
      </w:r>
      <w:r w:rsidRPr="006F1F73">
        <w:rPr>
          <w:rFonts w:ascii="宋体" w:hAnsi="宋体" w:cs="宋体" w:hint="eastAsia"/>
          <w:color w:val="000000"/>
          <w:szCs w:val="21"/>
        </w:rPr>
        <w:t>。</w:t>
      </w:r>
      <w:bookmarkStart w:id="31" w:name="_Toc35393627"/>
      <w:bookmarkStart w:id="32" w:name="_Toc35393796"/>
      <w:bookmarkStart w:id="33" w:name="_Toc28359085"/>
      <w:bookmarkStart w:id="34" w:name="_Toc28359008"/>
    </w:p>
    <w:p w:rsidR="000B25EC" w:rsidRPr="006F1F73" w:rsidRDefault="000B25EC" w:rsidP="000B25EC">
      <w:pPr>
        <w:spacing w:line="360" w:lineRule="auto"/>
        <w:ind w:firstLine="422"/>
        <w:rPr>
          <w:b/>
          <w:szCs w:val="21"/>
          <w:u w:val="single"/>
        </w:rPr>
      </w:pPr>
      <w:r w:rsidRPr="006F1F73">
        <w:rPr>
          <w:rFonts w:ascii="宋体" w:hAnsi="宋体" w:cs="宋体" w:hint="eastAsia"/>
          <w:b/>
          <w:i/>
          <w:iCs/>
          <w:szCs w:val="21"/>
          <w:u w:val="single"/>
        </w:rPr>
        <w:t>6、本项目采购文件中所有斜体下划线部分为实质性条款，如不满足，则为无效投标。</w:t>
      </w:r>
    </w:p>
    <w:p w:rsidR="000B25EC" w:rsidRPr="006F1F73" w:rsidRDefault="000B25EC" w:rsidP="000B25EC">
      <w:pPr>
        <w:pStyle w:val="2"/>
        <w:spacing w:before="20" w:after="20" w:line="360" w:lineRule="auto"/>
        <w:rPr>
          <w:rFonts w:ascii="宋体" w:hAnsi="宋体" w:cs="宋体"/>
          <w:bCs w:val="0"/>
          <w:sz w:val="21"/>
          <w:szCs w:val="21"/>
        </w:rPr>
      </w:pPr>
      <w:bookmarkStart w:id="35" w:name="_Toc102662880"/>
      <w:r w:rsidRPr="006F1F73">
        <w:rPr>
          <w:rFonts w:ascii="宋体" w:hAnsi="宋体" w:cs="宋体" w:hint="eastAsia"/>
          <w:bCs w:val="0"/>
          <w:sz w:val="21"/>
          <w:szCs w:val="21"/>
        </w:rPr>
        <w:t>八、对本次招标提出询问，请按以下方式联系</w:t>
      </w:r>
      <w:bookmarkEnd w:id="31"/>
      <w:bookmarkEnd w:id="32"/>
      <w:bookmarkEnd w:id="33"/>
      <w:bookmarkEnd w:id="34"/>
      <w:bookmarkEnd w:id="35"/>
    </w:p>
    <w:p w:rsidR="000B25EC" w:rsidRPr="006F1F73" w:rsidRDefault="000B25EC" w:rsidP="000B25EC">
      <w:pPr>
        <w:spacing w:line="360" w:lineRule="auto"/>
        <w:ind w:firstLineChars="200" w:firstLine="420"/>
        <w:rPr>
          <w:rFonts w:ascii="宋体" w:hAnsi="宋体" w:cs="宋体"/>
          <w:color w:val="000000"/>
          <w:szCs w:val="21"/>
        </w:rPr>
      </w:pPr>
      <w:r w:rsidRPr="006F1F73">
        <w:rPr>
          <w:rFonts w:ascii="宋体" w:hAnsi="宋体" w:cs="宋体" w:hint="eastAsia"/>
          <w:color w:val="000000"/>
          <w:szCs w:val="21"/>
        </w:rPr>
        <w:t>1、采购人信息</w:t>
      </w:r>
    </w:p>
    <w:p w:rsidR="000B25EC" w:rsidRPr="006F1F73" w:rsidRDefault="000B25EC" w:rsidP="000B25EC">
      <w:pPr>
        <w:spacing w:line="360" w:lineRule="auto"/>
        <w:ind w:firstLineChars="200" w:firstLine="420"/>
        <w:rPr>
          <w:rFonts w:ascii="宋体" w:hAnsi="宋体" w:cs="宋体"/>
          <w:color w:val="000000"/>
          <w:szCs w:val="21"/>
          <w:u w:val="single"/>
        </w:rPr>
      </w:pPr>
      <w:r w:rsidRPr="006F1F73">
        <w:rPr>
          <w:rFonts w:ascii="宋体" w:hAnsi="宋体" w:cs="宋体" w:hint="eastAsia"/>
          <w:color w:val="000000"/>
          <w:szCs w:val="21"/>
        </w:rPr>
        <w:t xml:space="preserve">名    称： </w:t>
      </w:r>
      <w:r>
        <w:rPr>
          <w:rFonts w:ascii="宋体" w:hAnsi="宋体" w:cs="宋体" w:hint="eastAsia"/>
          <w:color w:val="000000"/>
          <w:szCs w:val="21"/>
          <w:u w:val="single"/>
        </w:rPr>
        <w:t>扬州市政管网有限公司</w:t>
      </w:r>
    </w:p>
    <w:p w:rsidR="000B25EC" w:rsidRPr="006F1F73" w:rsidRDefault="000B25EC" w:rsidP="000B25EC">
      <w:pPr>
        <w:pStyle w:val="20"/>
        <w:ind w:firstLineChars="200" w:firstLine="420"/>
      </w:pPr>
      <w:r w:rsidRPr="006F1F73">
        <w:rPr>
          <w:rFonts w:ascii="宋体" w:hAnsi="宋体" w:cs="宋体" w:hint="eastAsia"/>
          <w:color w:val="000000"/>
        </w:rPr>
        <w:t>地    址：</w:t>
      </w:r>
      <w:r w:rsidRPr="00C22716">
        <w:rPr>
          <w:rFonts w:ascii="宋体" w:hAnsi="宋体" w:cs="宋体" w:hint="eastAsia"/>
          <w:color w:val="000000"/>
          <w:u w:val="single"/>
        </w:rPr>
        <w:t>扬州市广陵区汤汪路</w:t>
      </w:r>
      <w:r w:rsidRPr="00C22716">
        <w:rPr>
          <w:rFonts w:ascii="宋体" w:hAnsi="宋体" w:cs="宋体"/>
          <w:color w:val="000000"/>
          <w:u w:val="single"/>
        </w:rPr>
        <w:t>183</w:t>
      </w:r>
      <w:r w:rsidRPr="00C22716">
        <w:rPr>
          <w:rFonts w:ascii="宋体" w:hAnsi="宋体" w:cs="宋体" w:hint="eastAsia"/>
          <w:color w:val="000000"/>
          <w:u w:val="single"/>
        </w:rPr>
        <w:t xml:space="preserve">号（物供处） </w:t>
      </w:r>
    </w:p>
    <w:p w:rsidR="000B25EC" w:rsidRPr="006F1F73" w:rsidRDefault="000B25EC" w:rsidP="000B25EC">
      <w:pPr>
        <w:spacing w:line="360" w:lineRule="auto"/>
        <w:ind w:firstLineChars="200" w:firstLine="420"/>
        <w:rPr>
          <w:rFonts w:ascii="宋体" w:hAnsi="宋体" w:cs="宋体"/>
          <w:color w:val="000000"/>
          <w:szCs w:val="21"/>
        </w:rPr>
      </w:pPr>
      <w:bookmarkStart w:id="36" w:name="_Toc28359009"/>
      <w:bookmarkStart w:id="37" w:name="_Toc28359086"/>
      <w:r w:rsidRPr="006F1F73">
        <w:rPr>
          <w:rFonts w:ascii="宋体" w:hAnsi="宋体" w:cs="宋体" w:hint="eastAsia"/>
          <w:color w:val="000000"/>
          <w:szCs w:val="21"/>
        </w:rPr>
        <w:t>2、采购代理机构信息</w:t>
      </w:r>
      <w:bookmarkEnd w:id="36"/>
      <w:bookmarkEnd w:id="37"/>
      <w:r w:rsidRPr="006F1F73">
        <w:rPr>
          <w:rFonts w:ascii="宋体" w:hAnsi="宋体" w:cs="宋体" w:hint="eastAsia"/>
          <w:color w:val="000000"/>
          <w:szCs w:val="21"/>
        </w:rPr>
        <w:t xml:space="preserve"> </w:t>
      </w:r>
    </w:p>
    <w:p w:rsidR="000B25EC" w:rsidRPr="006F1F73" w:rsidRDefault="000B25EC" w:rsidP="000B25EC">
      <w:pPr>
        <w:spacing w:line="360" w:lineRule="auto"/>
        <w:ind w:firstLineChars="200" w:firstLine="420"/>
        <w:rPr>
          <w:rFonts w:ascii="宋体" w:hAnsi="宋体" w:cs="宋体"/>
          <w:color w:val="000000"/>
          <w:szCs w:val="21"/>
        </w:rPr>
      </w:pPr>
      <w:r w:rsidRPr="006F1F73">
        <w:rPr>
          <w:rFonts w:ascii="宋体" w:hAnsi="宋体" w:cs="宋体" w:hint="eastAsia"/>
          <w:color w:val="000000"/>
          <w:szCs w:val="21"/>
        </w:rPr>
        <w:t>名    称：</w:t>
      </w:r>
      <w:r w:rsidRPr="006F1F73">
        <w:rPr>
          <w:rFonts w:ascii="宋体" w:hAnsi="宋体" w:cs="宋体" w:hint="eastAsia"/>
          <w:color w:val="000000"/>
          <w:szCs w:val="21"/>
          <w:u w:val="single"/>
        </w:rPr>
        <w:t>江苏立信建设工程造价咨询有限公司</w:t>
      </w:r>
    </w:p>
    <w:p w:rsidR="000B25EC" w:rsidRPr="006F1F73" w:rsidRDefault="000B25EC" w:rsidP="000B25EC">
      <w:pPr>
        <w:spacing w:line="360" w:lineRule="auto"/>
        <w:ind w:firstLineChars="200" w:firstLine="420"/>
        <w:rPr>
          <w:rFonts w:ascii="宋体" w:hAnsi="宋体" w:cs="宋体"/>
          <w:color w:val="000000"/>
          <w:szCs w:val="21"/>
        </w:rPr>
      </w:pPr>
      <w:r w:rsidRPr="006F1F73">
        <w:rPr>
          <w:rFonts w:ascii="宋体" w:hAnsi="宋体" w:cs="宋体" w:hint="eastAsia"/>
          <w:color w:val="000000"/>
          <w:szCs w:val="21"/>
        </w:rPr>
        <w:t>地    址：</w:t>
      </w:r>
      <w:r w:rsidRPr="006F1F73">
        <w:rPr>
          <w:rFonts w:ascii="宋体" w:hAnsi="宋体" w:cs="宋体" w:hint="eastAsia"/>
          <w:szCs w:val="21"/>
          <w:u w:val="single"/>
        </w:rPr>
        <w:t>扬州市邗江区星座国际14层</w:t>
      </w:r>
      <w:r w:rsidRPr="006F1F73">
        <w:rPr>
          <w:rFonts w:ascii="宋体" w:hAnsi="宋体" w:cs="宋体" w:hint="eastAsia"/>
          <w:color w:val="000000"/>
          <w:szCs w:val="21"/>
          <w:u w:val="single"/>
        </w:rPr>
        <w:t xml:space="preserve">　　</w:t>
      </w:r>
    </w:p>
    <w:p w:rsidR="000B25EC" w:rsidRPr="006F1F73" w:rsidRDefault="000B25EC" w:rsidP="000B25EC">
      <w:pPr>
        <w:spacing w:line="360" w:lineRule="auto"/>
        <w:ind w:firstLineChars="200" w:firstLine="420"/>
        <w:rPr>
          <w:rFonts w:ascii="宋体" w:hAnsi="宋体" w:cs="宋体"/>
          <w:color w:val="000000"/>
          <w:szCs w:val="21"/>
        </w:rPr>
      </w:pPr>
      <w:bookmarkStart w:id="38" w:name="_Toc28359010"/>
      <w:bookmarkStart w:id="39" w:name="_Toc28359087"/>
      <w:r w:rsidRPr="006F1F73">
        <w:rPr>
          <w:rFonts w:ascii="宋体" w:hAnsi="宋体" w:cs="宋体" w:hint="eastAsia"/>
          <w:color w:val="000000"/>
          <w:szCs w:val="21"/>
        </w:rPr>
        <w:t>3、项目联系方式</w:t>
      </w:r>
      <w:bookmarkEnd w:id="38"/>
      <w:bookmarkEnd w:id="39"/>
    </w:p>
    <w:p w:rsidR="000B25EC" w:rsidRPr="006F1F73" w:rsidRDefault="000B25EC" w:rsidP="000B25EC">
      <w:pPr>
        <w:spacing w:line="360" w:lineRule="auto"/>
        <w:ind w:firstLineChars="200" w:firstLine="420"/>
        <w:rPr>
          <w:rFonts w:ascii="宋体" w:hAnsi="宋体" w:cs="宋体"/>
          <w:color w:val="000000"/>
          <w:szCs w:val="21"/>
          <w:u w:val="single"/>
        </w:rPr>
      </w:pPr>
      <w:r w:rsidRPr="006F1F73">
        <w:rPr>
          <w:rFonts w:ascii="宋体" w:hAnsi="宋体" w:cs="宋体" w:hint="eastAsia"/>
          <w:color w:val="000000"/>
          <w:szCs w:val="21"/>
        </w:rPr>
        <w:t>项目联系人：</w:t>
      </w:r>
      <w:r w:rsidRPr="006F1F73">
        <w:rPr>
          <w:rFonts w:ascii="宋体" w:hAnsi="宋体" w:cs="宋体" w:hint="eastAsia"/>
          <w:color w:val="000000"/>
          <w:szCs w:val="21"/>
          <w:u w:val="single"/>
        </w:rPr>
        <w:t xml:space="preserve">   季旗慧    </w:t>
      </w:r>
    </w:p>
    <w:p w:rsidR="000B25EC" w:rsidRPr="006F1F73" w:rsidRDefault="000B25EC" w:rsidP="000B25EC">
      <w:pPr>
        <w:spacing w:line="360" w:lineRule="auto"/>
        <w:ind w:firstLineChars="200" w:firstLine="420"/>
        <w:rPr>
          <w:rFonts w:ascii="宋体" w:hAnsi="宋体" w:cs="宋体"/>
          <w:szCs w:val="21"/>
        </w:rPr>
      </w:pPr>
      <w:r w:rsidRPr="006F1F73">
        <w:rPr>
          <w:rFonts w:ascii="宋体" w:hAnsi="宋体" w:cs="宋体" w:hint="eastAsia"/>
          <w:color w:val="000000"/>
          <w:szCs w:val="21"/>
        </w:rPr>
        <w:t>电      话：</w:t>
      </w:r>
      <w:r w:rsidRPr="006F1F73">
        <w:rPr>
          <w:rFonts w:ascii="宋体" w:hAnsi="宋体" w:cs="宋体" w:hint="eastAsia"/>
          <w:color w:val="000000"/>
          <w:szCs w:val="21"/>
          <w:u w:val="single"/>
        </w:rPr>
        <w:t xml:space="preserve">  139527292267 </w:t>
      </w:r>
    </w:p>
    <w:p w:rsidR="00E23A8C" w:rsidRDefault="00E23A8C"/>
    <w:sectPr w:rsidR="00E23A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67" w:rsidRDefault="00012F67" w:rsidP="000B25EC">
      <w:r>
        <w:separator/>
      </w:r>
    </w:p>
  </w:endnote>
  <w:endnote w:type="continuationSeparator" w:id="0">
    <w:p w:rsidR="00012F67" w:rsidRDefault="00012F67" w:rsidP="000B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67" w:rsidRDefault="00012F67" w:rsidP="000B25EC">
      <w:r>
        <w:separator/>
      </w:r>
    </w:p>
  </w:footnote>
  <w:footnote w:type="continuationSeparator" w:id="0">
    <w:p w:rsidR="00012F67" w:rsidRDefault="00012F67" w:rsidP="000B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6B"/>
    <w:rsid w:val="00012F67"/>
    <w:rsid w:val="000B25EC"/>
    <w:rsid w:val="00126A6B"/>
    <w:rsid w:val="00E23A8C"/>
    <w:rsid w:val="00EB755A"/>
    <w:rsid w:val="00F6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B25EC"/>
    <w:pPr>
      <w:widowControl w:val="0"/>
      <w:jc w:val="both"/>
    </w:pPr>
    <w:rPr>
      <w:rFonts w:ascii="Calibri" w:eastAsia="宋体" w:hAnsi="Calibri" w:cs="Times New Roman"/>
    </w:rPr>
  </w:style>
  <w:style w:type="paragraph" w:styleId="2">
    <w:name w:val="heading 2"/>
    <w:basedOn w:val="a"/>
    <w:next w:val="a"/>
    <w:link w:val="2Char"/>
    <w:qFormat/>
    <w:rsid w:val="000B25E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0B25E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5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25EC"/>
    <w:rPr>
      <w:sz w:val="18"/>
      <w:szCs w:val="18"/>
    </w:rPr>
  </w:style>
  <w:style w:type="paragraph" w:styleId="a4">
    <w:name w:val="footer"/>
    <w:basedOn w:val="a"/>
    <w:link w:val="Char0"/>
    <w:uiPriority w:val="99"/>
    <w:unhideWhenUsed/>
    <w:rsid w:val="000B25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25EC"/>
    <w:rPr>
      <w:sz w:val="18"/>
      <w:szCs w:val="18"/>
    </w:rPr>
  </w:style>
  <w:style w:type="character" w:customStyle="1" w:styleId="2Char">
    <w:name w:val="标题 2 Char"/>
    <w:basedOn w:val="a0"/>
    <w:link w:val="2"/>
    <w:qFormat/>
    <w:rsid w:val="000B25EC"/>
    <w:rPr>
      <w:rFonts w:ascii="Cambria" w:eastAsia="宋体" w:hAnsi="Cambria" w:cs="Times New Roman"/>
      <w:b/>
      <w:bCs/>
      <w:sz w:val="32"/>
      <w:szCs w:val="32"/>
    </w:rPr>
  </w:style>
  <w:style w:type="paragraph" w:styleId="a5">
    <w:name w:val="Body Text"/>
    <w:basedOn w:val="a"/>
    <w:next w:val="a"/>
    <w:link w:val="Char1"/>
    <w:qFormat/>
    <w:rsid w:val="000B25EC"/>
    <w:rPr>
      <w:rFonts w:ascii="楷体_GB2312" w:eastAsia="楷体_GB2312" w:hAnsi="Arial"/>
      <w:kern w:val="0"/>
      <w:sz w:val="28"/>
      <w:szCs w:val="28"/>
    </w:rPr>
  </w:style>
  <w:style w:type="character" w:customStyle="1" w:styleId="Char1">
    <w:name w:val="正文文本 Char"/>
    <w:basedOn w:val="a0"/>
    <w:link w:val="a5"/>
    <w:qFormat/>
    <w:rsid w:val="000B25EC"/>
    <w:rPr>
      <w:rFonts w:ascii="楷体_GB2312" w:eastAsia="楷体_GB2312" w:hAnsi="Arial" w:cs="Times New Roman"/>
      <w:kern w:val="0"/>
      <w:sz w:val="28"/>
      <w:szCs w:val="28"/>
    </w:rPr>
  </w:style>
  <w:style w:type="character" w:styleId="a6">
    <w:name w:val="Hyperlink"/>
    <w:uiPriority w:val="99"/>
    <w:unhideWhenUsed/>
    <w:qFormat/>
    <w:rsid w:val="000B25EC"/>
    <w:rPr>
      <w:color w:val="0000FF"/>
      <w:u w:val="single"/>
    </w:rPr>
  </w:style>
  <w:style w:type="paragraph" w:styleId="a7">
    <w:name w:val="Normal (Web)"/>
    <w:basedOn w:val="a"/>
    <w:uiPriority w:val="99"/>
    <w:unhideWhenUsed/>
    <w:rsid w:val="000B25EC"/>
    <w:rPr>
      <w:rFonts w:ascii="Times New Roman" w:hAnsi="Times New Roman"/>
      <w:sz w:val="24"/>
    </w:rPr>
  </w:style>
  <w:style w:type="paragraph" w:customStyle="1" w:styleId="20">
    <w:name w:val="正文2"/>
    <w:rsid w:val="000B25EC"/>
    <w:pPr>
      <w:jc w:val="both"/>
    </w:pPr>
    <w:rPr>
      <w:rFonts w:ascii="Times New Roman" w:eastAsia="宋体" w:hAnsi="Times New Roman" w:cs="Times New Roman"/>
      <w:szCs w:val="21"/>
    </w:rPr>
  </w:style>
  <w:style w:type="character" w:customStyle="1" w:styleId="3Char">
    <w:name w:val="标题 3 Char"/>
    <w:basedOn w:val="a0"/>
    <w:link w:val="3"/>
    <w:uiPriority w:val="9"/>
    <w:semiHidden/>
    <w:rsid w:val="000B25EC"/>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B25EC"/>
    <w:pPr>
      <w:widowControl w:val="0"/>
      <w:jc w:val="both"/>
    </w:pPr>
    <w:rPr>
      <w:rFonts w:ascii="Calibri" w:eastAsia="宋体" w:hAnsi="Calibri" w:cs="Times New Roman"/>
    </w:rPr>
  </w:style>
  <w:style w:type="paragraph" w:styleId="2">
    <w:name w:val="heading 2"/>
    <w:basedOn w:val="a"/>
    <w:next w:val="a"/>
    <w:link w:val="2Char"/>
    <w:qFormat/>
    <w:rsid w:val="000B25E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0B25E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5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25EC"/>
    <w:rPr>
      <w:sz w:val="18"/>
      <w:szCs w:val="18"/>
    </w:rPr>
  </w:style>
  <w:style w:type="paragraph" w:styleId="a4">
    <w:name w:val="footer"/>
    <w:basedOn w:val="a"/>
    <w:link w:val="Char0"/>
    <w:uiPriority w:val="99"/>
    <w:unhideWhenUsed/>
    <w:rsid w:val="000B25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25EC"/>
    <w:rPr>
      <w:sz w:val="18"/>
      <w:szCs w:val="18"/>
    </w:rPr>
  </w:style>
  <w:style w:type="character" w:customStyle="1" w:styleId="2Char">
    <w:name w:val="标题 2 Char"/>
    <w:basedOn w:val="a0"/>
    <w:link w:val="2"/>
    <w:qFormat/>
    <w:rsid w:val="000B25EC"/>
    <w:rPr>
      <w:rFonts w:ascii="Cambria" w:eastAsia="宋体" w:hAnsi="Cambria" w:cs="Times New Roman"/>
      <w:b/>
      <w:bCs/>
      <w:sz w:val="32"/>
      <w:szCs w:val="32"/>
    </w:rPr>
  </w:style>
  <w:style w:type="paragraph" w:styleId="a5">
    <w:name w:val="Body Text"/>
    <w:basedOn w:val="a"/>
    <w:next w:val="a"/>
    <w:link w:val="Char1"/>
    <w:qFormat/>
    <w:rsid w:val="000B25EC"/>
    <w:rPr>
      <w:rFonts w:ascii="楷体_GB2312" w:eastAsia="楷体_GB2312" w:hAnsi="Arial"/>
      <w:kern w:val="0"/>
      <w:sz w:val="28"/>
      <w:szCs w:val="28"/>
    </w:rPr>
  </w:style>
  <w:style w:type="character" w:customStyle="1" w:styleId="Char1">
    <w:name w:val="正文文本 Char"/>
    <w:basedOn w:val="a0"/>
    <w:link w:val="a5"/>
    <w:qFormat/>
    <w:rsid w:val="000B25EC"/>
    <w:rPr>
      <w:rFonts w:ascii="楷体_GB2312" w:eastAsia="楷体_GB2312" w:hAnsi="Arial" w:cs="Times New Roman"/>
      <w:kern w:val="0"/>
      <w:sz w:val="28"/>
      <w:szCs w:val="28"/>
    </w:rPr>
  </w:style>
  <w:style w:type="character" w:styleId="a6">
    <w:name w:val="Hyperlink"/>
    <w:uiPriority w:val="99"/>
    <w:unhideWhenUsed/>
    <w:qFormat/>
    <w:rsid w:val="000B25EC"/>
    <w:rPr>
      <w:color w:val="0000FF"/>
      <w:u w:val="single"/>
    </w:rPr>
  </w:style>
  <w:style w:type="paragraph" w:styleId="a7">
    <w:name w:val="Normal (Web)"/>
    <w:basedOn w:val="a"/>
    <w:uiPriority w:val="99"/>
    <w:unhideWhenUsed/>
    <w:rsid w:val="000B25EC"/>
    <w:rPr>
      <w:rFonts w:ascii="Times New Roman" w:hAnsi="Times New Roman"/>
      <w:sz w:val="24"/>
    </w:rPr>
  </w:style>
  <w:style w:type="paragraph" w:customStyle="1" w:styleId="20">
    <w:name w:val="正文2"/>
    <w:rsid w:val="000B25EC"/>
    <w:pPr>
      <w:jc w:val="both"/>
    </w:pPr>
    <w:rPr>
      <w:rFonts w:ascii="Times New Roman" w:eastAsia="宋体" w:hAnsi="Times New Roman" w:cs="Times New Roman"/>
      <w:szCs w:val="21"/>
    </w:rPr>
  </w:style>
  <w:style w:type="character" w:customStyle="1" w:styleId="3Char">
    <w:name w:val="标题 3 Char"/>
    <w:basedOn w:val="a0"/>
    <w:link w:val="3"/>
    <w:uiPriority w:val="9"/>
    <w:semiHidden/>
    <w:rsid w:val="000B25EC"/>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7484779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ᣩ</dc:creator>
  <cp:keywords/>
  <dc:description/>
  <cp:lastModifiedBy>ᣩ</cp:lastModifiedBy>
  <cp:revision>3</cp:revision>
  <dcterms:created xsi:type="dcterms:W3CDTF">2024-12-04T03:45:00Z</dcterms:created>
  <dcterms:modified xsi:type="dcterms:W3CDTF">2024-12-05T08:24:00Z</dcterms:modified>
</cp:coreProperties>
</file>