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6B60B" w14:textId="77777777" w:rsidR="001A2C65" w:rsidRDefault="004E54A3">
      <w:pPr>
        <w:pStyle w:val="1"/>
        <w:spacing w:line="360" w:lineRule="auto"/>
        <w:jc w:val="center"/>
        <w:rPr>
          <w:rFonts w:ascii="宋体" w:hAnsi="宋体"/>
          <w:sz w:val="36"/>
        </w:rPr>
      </w:pPr>
      <w:r>
        <w:rPr>
          <w:rFonts w:ascii="宋体" w:hAnsi="宋体" w:hint="eastAsia"/>
          <w:sz w:val="36"/>
        </w:rPr>
        <w:t>扬州市区排水管网更新改造工程</w:t>
      </w:r>
      <w:r>
        <w:rPr>
          <w:rFonts w:ascii="宋体" w:hAnsi="宋体" w:hint="eastAsia"/>
          <w:sz w:val="36"/>
        </w:rPr>
        <w:t>(</w:t>
      </w:r>
      <w:r>
        <w:rPr>
          <w:rFonts w:ascii="宋体" w:hAnsi="宋体" w:hint="eastAsia"/>
          <w:sz w:val="36"/>
        </w:rPr>
        <w:t>入河雨水口截流井改造工程）排查项目</w:t>
      </w:r>
      <w:r>
        <w:rPr>
          <w:rFonts w:ascii="宋体" w:hAnsi="宋体"/>
          <w:sz w:val="36"/>
        </w:rPr>
        <w:t>招标公告</w:t>
      </w:r>
    </w:p>
    <w:p w14:paraId="50A34033" w14:textId="77777777" w:rsidR="001A2C65" w:rsidRDefault="004E54A3">
      <w:pPr>
        <w:pBdr>
          <w:top w:val="single" w:sz="4" w:space="1" w:color="auto"/>
          <w:left w:val="single" w:sz="4" w:space="4" w:color="auto"/>
          <w:bottom w:val="single" w:sz="4" w:space="1" w:color="auto"/>
          <w:right w:val="single" w:sz="4" w:space="4" w:color="auto"/>
        </w:pBdr>
        <w:ind w:firstLineChars="200" w:firstLine="420"/>
        <w:rPr>
          <w:rFonts w:ascii="宋体" w:hAnsi="宋体" w:cs="宋体"/>
          <w:szCs w:val="21"/>
        </w:rPr>
      </w:pPr>
      <w:r>
        <w:rPr>
          <w:rFonts w:ascii="宋体" w:hAnsi="宋体" w:cs="宋体" w:hint="eastAsia"/>
          <w:szCs w:val="21"/>
        </w:rPr>
        <w:t>项目概况</w:t>
      </w:r>
    </w:p>
    <w:p w14:paraId="4EA16912" w14:textId="77777777" w:rsidR="001A2C65" w:rsidRDefault="004E54A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u w:val="single"/>
        </w:rPr>
        <w:t>扬州市区排水管网更新改造工程</w:t>
      </w:r>
      <w:r>
        <w:rPr>
          <w:rFonts w:ascii="宋体" w:hAnsi="宋体" w:cs="宋体" w:hint="eastAsia"/>
          <w:szCs w:val="21"/>
          <w:u w:val="single"/>
        </w:rPr>
        <w:t>(</w:t>
      </w:r>
      <w:r>
        <w:rPr>
          <w:rFonts w:ascii="宋体" w:hAnsi="宋体" w:cs="宋体" w:hint="eastAsia"/>
          <w:szCs w:val="21"/>
          <w:u w:val="single"/>
        </w:rPr>
        <w:t>入河雨水口截流井改造工程）排查项目</w:t>
      </w:r>
      <w:r>
        <w:rPr>
          <w:rFonts w:ascii="宋体" w:hAnsi="宋体" w:cs="宋体" w:hint="eastAsia"/>
          <w:szCs w:val="21"/>
        </w:rPr>
        <w:t>的潜在投标人应在</w:t>
      </w:r>
      <w:r>
        <w:rPr>
          <w:rFonts w:ascii="宋体" w:hAnsi="宋体" w:cs="宋体" w:hint="eastAsia"/>
          <w:szCs w:val="21"/>
          <w:u w:val="single"/>
        </w:rPr>
        <w:t>江苏时代投资咨询有限公司招标采购部</w:t>
      </w:r>
      <w:r>
        <w:rPr>
          <w:rFonts w:ascii="宋体" w:hAnsi="宋体" w:cs="宋体" w:hint="eastAsia"/>
          <w:szCs w:val="21"/>
        </w:rPr>
        <w:t>获取招标文件，并于</w:t>
      </w:r>
      <w:r>
        <w:rPr>
          <w:rFonts w:ascii="宋体" w:hAnsi="宋体" w:cs="宋体" w:hint="eastAsia"/>
          <w:szCs w:val="21"/>
          <w:u w:val="single"/>
        </w:rPr>
        <w:t>2024</w:t>
      </w:r>
      <w:r>
        <w:rPr>
          <w:rFonts w:ascii="宋体" w:hAnsi="宋体" w:cs="宋体" w:hint="eastAsia"/>
          <w:bCs/>
          <w:szCs w:val="21"/>
          <w:u w:val="single"/>
        </w:rPr>
        <w:t>年</w:t>
      </w:r>
      <w:r>
        <w:rPr>
          <w:rFonts w:ascii="宋体" w:hAnsi="宋体" w:cs="宋体" w:hint="eastAsia"/>
          <w:bCs/>
          <w:szCs w:val="21"/>
          <w:u w:val="single"/>
        </w:rPr>
        <w:t>8</w:t>
      </w:r>
      <w:r>
        <w:rPr>
          <w:rFonts w:ascii="宋体" w:hAnsi="宋体" w:cs="宋体" w:hint="eastAsia"/>
          <w:bCs/>
          <w:szCs w:val="21"/>
          <w:u w:val="single"/>
        </w:rPr>
        <w:t>月</w:t>
      </w:r>
      <w:r>
        <w:rPr>
          <w:rFonts w:ascii="宋体" w:hAnsi="宋体" w:cs="宋体" w:hint="eastAsia"/>
          <w:bCs/>
          <w:szCs w:val="21"/>
          <w:u w:val="single"/>
        </w:rPr>
        <w:t>23</w:t>
      </w:r>
      <w:r>
        <w:rPr>
          <w:rFonts w:ascii="宋体" w:hAnsi="宋体" w:cs="宋体" w:hint="eastAsia"/>
          <w:bCs/>
          <w:szCs w:val="21"/>
          <w:u w:val="single"/>
        </w:rPr>
        <w:t>日</w:t>
      </w:r>
      <w:r>
        <w:rPr>
          <w:rFonts w:ascii="宋体" w:hAnsi="宋体" w:cs="宋体" w:hint="eastAsia"/>
          <w:bCs/>
          <w:szCs w:val="21"/>
          <w:u w:val="single"/>
        </w:rPr>
        <w:t>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14:paraId="470C66C6" w14:textId="77777777" w:rsidR="001A2C65" w:rsidRDefault="004E54A3">
      <w:pPr>
        <w:spacing w:line="360" w:lineRule="auto"/>
        <w:ind w:firstLineChars="200" w:firstLine="422"/>
        <w:rPr>
          <w:rFonts w:ascii="宋体" w:hAnsi="宋体" w:cs="宋体"/>
          <w:b/>
          <w:bCs/>
          <w:szCs w:val="21"/>
        </w:rPr>
      </w:pPr>
      <w:bookmarkStart w:id="0" w:name="_Toc35393621"/>
      <w:bookmarkStart w:id="1" w:name="_Toc28359002"/>
      <w:bookmarkStart w:id="2" w:name="_Toc35393790"/>
      <w:bookmarkStart w:id="3" w:name="_Toc28359079"/>
      <w:bookmarkStart w:id="4" w:name="_Hlk24379207"/>
      <w:r>
        <w:rPr>
          <w:rFonts w:ascii="宋体" w:hAnsi="宋体" w:cs="宋体" w:hint="eastAsia"/>
          <w:b/>
          <w:bCs/>
          <w:szCs w:val="21"/>
        </w:rPr>
        <w:t>一、项目基本情况</w:t>
      </w:r>
      <w:bookmarkEnd w:id="0"/>
      <w:bookmarkEnd w:id="1"/>
      <w:bookmarkEnd w:id="2"/>
      <w:bookmarkEnd w:id="3"/>
    </w:p>
    <w:p w14:paraId="4509260A"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、项目编号：</w:t>
      </w:r>
      <w:r>
        <w:rPr>
          <w:rFonts w:ascii="宋体" w:hAnsi="宋体" w:hint="eastAsia"/>
        </w:rPr>
        <w:t>JSSDZX-2024123</w:t>
      </w:r>
      <w:r>
        <w:rPr>
          <w:rFonts w:ascii="宋体" w:hAnsi="宋体" w:hint="eastAsia"/>
        </w:rPr>
        <w:t>号</w:t>
      </w:r>
    </w:p>
    <w:p w14:paraId="078B17F6" w14:textId="77777777" w:rsidR="001A2C65" w:rsidRDefault="004E54A3">
      <w:pPr>
        <w:spacing w:line="360" w:lineRule="auto"/>
        <w:ind w:right="-155"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、项目名称：扬州市区排水管网更新改造工程</w:t>
      </w:r>
      <w:r>
        <w:rPr>
          <w:rFonts w:ascii="宋体" w:hAnsi="宋体" w:cs="宋体" w:hint="eastAsia"/>
          <w:szCs w:val="21"/>
        </w:rPr>
        <w:t>(</w:t>
      </w:r>
      <w:r>
        <w:rPr>
          <w:rFonts w:ascii="宋体" w:hAnsi="宋体" w:cs="宋体" w:hint="eastAsia"/>
          <w:szCs w:val="21"/>
        </w:rPr>
        <w:t>入河雨水口截流井改造工程）排查项目</w:t>
      </w:r>
    </w:p>
    <w:p w14:paraId="513F0DF2" w14:textId="77777777" w:rsidR="001A2C65" w:rsidRDefault="004E54A3">
      <w:pPr>
        <w:spacing w:line="360" w:lineRule="auto"/>
        <w:ind w:right="-155" w:firstLineChars="200" w:firstLine="420"/>
      </w:pPr>
      <w:r>
        <w:rPr>
          <w:rFonts w:ascii="宋体" w:hAnsi="宋体" w:cs="宋体" w:hint="eastAsia"/>
          <w:szCs w:val="21"/>
        </w:rPr>
        <w:t>3</w:t>
      </w:r>
      <w:r>
        <w:rPr>
          <w:rFonts w:ascii="宋体" w:hAnsi="宋体" w:cs="宋体" w:hint="eastAsia"/>
          <w:szCs w:val="21"/>
        </w:rPr>
        <w:t>、预算金额：</w:t>
      </w:r>
      <w:r>
        <w:rPr>
          <w:rFonts w:ascii="宋体" w:hAnsi="宋体" w:cs="宋体" w:hint="eastAsia"/>
          <w:szCs w:val="21"/>
        </w:rPr>
        <w:t>125.63</w:t>
      </w:r>
      <w:r>
        <w:rPr>
          <w:rFonts w:ascii="宋体" w:hAnsi="宋体" w:cs="宋体" w:hint="eastAsia"/>
          <w:szCs w:val="21"/>
        </w:rPr>
        <w:t>万元</w:t>
      </w:r>
    </w:p>
    <w:p w14:paraId="27E80DCE" w14:textId="77777777" w:rsidR="001A2C65" w:rsidRDefault="004E54A3">
      <w:pPr>
        <w:spacing w:line="360" w:lineRule="auto"/>
        <w:ind w:right="-155"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、最高限价：</w:t>
      </w:r>
      <w:r>
        <w:rPr>
          <w:rFonts w:ascii="宋体" w:hAnsi="宋体" w:cs="宋体" w:hint="eastAsia"/>
          <w:szCs w:val="21"/>
        </w:rPr>
        <w:t>125.63</w:t>
      </w:r>
      <w:r>
        <w:rPr>
          <w:rFonts w:ascii="宋体" w:hAnsi="宋体" w:cs="宋体" w:hint="eastAsia"/>
          <w:szCs w:val="21"/>
        </w:rPr>
        <w:t>万元，最后报价超过最高限价的为无效报价，按照无效响应处理。</w:t>
      </w:r>
    </w:p>
    <w:p w14:paraId="12D612AF" w14:textId="77777777" w:rsidR="001A2C65" w:rsidRDefault="004E54A3">
      <w:pPr>
        <w:spacing w:line="360" w:lineRule="auto"/>
        <w:ind w:right="-155"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、采购方式：公开招标</w:t>
      </w:r>
    </w:p>
    <w:p w14:paraId="51762F99" w14:textId="77777777" w:rsidR="001A2C65" w:rsidRDefault="004E54A3">
      <w:pPr>
        <w:tabs>
          <w:tab w:val="left" w:pos="900"/>
        </w:tabs>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、采购需求：具体详见招标文件第四章。</w:t>
      </w:r>
    </w:p>
    <w:p w14:paraId="1E560046"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、合同履行期限：约</w:t>
      </w:r>
      <w:r>
        <w:rPr>
          <w:rFonts w:ascii="宋体" w:hAnsi="宋体" w:cs="宋体" w:hint="eastAsia"/>
          <w:szCs w:val="21"/>
        </w:rPr>
        <w:t>60</w:t>
      </w:r>
      <w:r>
        <w:rPr>
          <w:rFonts w:ascii="宋体" w:hAnsi="宋体" w:cs="宋体" w:hint="eastAsia"/>
          <w:szCs w:val="21"/>
        </w:rPr>
        <w:t>个日历天。</w:t>
      </w:r>
    </w:p>
    <w:p w14:paraId="65787753" w14:textId="77777777" w:rsidR="001A2C65" w:rsidRDefault="004E54A3">
      <w:pPr>
        <w:tabs>
          <w:tab w:val="left" w:pos="900"/>
        </w:tabs>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、本项目接受联合体投标。</w:t>
      </w:r>
    </w:p>
    <w:p w14:paraId="59F9F2A0" w14:textId="77777777" w:rsidR="001A2C65" w:rsidRDefault="004E54A3">
      <w:pPr>
        <w:spacing w:line="360" w:lineRule="auto"/>
        <w:ind w:firstLineChars="200" w:firstLine="422"/>
        <w:rPr>
          <w:rFonts w:ascii="宋体" w:hAnsi="宋体" w:cs="宋体"/>
          <w:b/>
          <w:bCs/>
          <w:szCs w:val="21"/>
        </w:rPr>
      </w:pPr>
      <w:bookmarkStart w:id="5" w:name="_Toc35393622"/>
      <w:bookmarkStart w:id="6" w:name="_Toc28359003"/>
      <w:bookmarkStart w:id="7" w:name="_Toc28359080"/>
      <w:bookmarkStart w:id="8" w:name="_Toc35393791"/>
      <w:bookmarkEnd w:id="4"/>
      <w:r>
        <w:rPr>
          <w:rFonts w:ascii="宋体" w:hAnsi="宋体" w:cs="宋体" w:hint="eastAsia"/>
          <w:b/>
          <w:bCs/>
          <w:szCs w:val="21"/>
        </w:rPr>
        <w:t>二、申请人的资格要求：</w:t>
      </w:r>
      <w:bookmarkEnd w:id="5"/>
      <w:bookmarkEnd w:id="6"/>
      <w:bookmarkEnd w:id="7"/>
      <w:bookmarkEnd w:id="8"/>
    </w:p>
    <w:p w14:paraId="55A5EF08"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满足下列要求；</w:t>
      </w:r>
    </w:p>
    <w:p w14:paraId="37B7AD75" w14:textId="77777777" w:rsidR="001A2C65" w:rsidRDefault="004E54A3">
      <w:pPr>
        <w:spacing w:line="360" w:lineRule="auto"/>
        <w:ind w:firstLineChars="250" w:firstLine="525"/>
        <w:jc w:val="left"/>
        <w:rPr>
          <w:rFonts w:ascii="宋体" w:hAnsi="宋体"/>
          <w:i/>
          <w:szCs w:val="21"/>
          <w:u w:val="single"/>
        </w:rPr>
      </w:pPr>
      <w:bookmarkStart w:id="9" w:name="_Toc28359004"/>
      <w:bookmarkStart w:id="10" w:name="_Toc28359081"/>
      <w:r>
        <w:rPr>
          <w:rFonts w:ascii="宋体" w:hAnsi="宋体" w:hint="eastAsia"/>
          <w:i/>
          <w:szCs w:val="21"/>
          <w:u w:val="single"/>
        </w:rPr>
        <w:t>（</w:t>
      </w:r>
      <w:r>
        <w:rPr>
          <w:rFonts w:ascii="宋体" w:hAnsi="宋体" w:hint="eastAsia"/>
          <w:i/>
          <w:szCs w:val="21"/>
          <w:u w:val="single"/>
        </w:rPr>
        <w:t>1</w:t>
      </w:r>
      <w:r>
        <w:rPr>
          <w:rFonts w:ascii="宋体" w:hAnsi="宋体" w:hint="eastAsia"/>
          <w:i/>
          <w:szCs w:val="21"/>
          <w:u w:val="single"/>
        </w:rPr>
        <w:t>）投标函</w:t>
      </w:r>
      <w:r>
        <w:rPr>
          <w:rFonts w:ascii="宋体" w:hAnsi="宋体" w:hint="eastAsia"/>
          <w:b/>
          <w:i/>
          <w:szCs w:val="21"/>
          <w:u w:val="single"/>
        </w:rPr>
        <w:t>(</w:t>
      </w:r>
      <w:r>
        <w:rPr>
          <w:rFonts w:ascii="宋体" w:hAnsi="宋体" w:hint="eastAsia"/>
          <w:b/>
          <w:i/>
          <w:szCs w:val="21"/>
          <w:u w:val="single"/>
        </w:rPr>
        <w:t>原件</w:t>
      </w:r>
      <w:r>
        <w:rPr>
          <w:rFonts w:ascii="宋体" w:hAnsi="宋体" w:hint="eastAsia"/>
          <w:b/>
          <w:i/>
          <w:szCs w:val="21"/>
          <w:u w:val="single"/>
        </w:rPr>
        <w:t>)</w:t>
      </w:r>
    </w:p>
    <w:p w14:paraId="59D91D8A" w14:textId="77777777" w:rsidR="001A2C65" w:rsidRDefault="004E54A3">
      <w:pPr>
        <w:spacing w:line="360" w:lineRule="auto"/>
        <w:ind w:firstLineChars="250" w:firstLine="525"/>
        <w:jc w:val="left"/>
        <w:rPr>
          <w:rFonts w:ascii="宋体" w:hAnsi="宋体"/>
          <w:i/>
          <w:szCs w:val="21"/>
          <w:u w:val="single"/>
        </w:rPr>
      </w:pPr>
      <w:r>
        <w:rPr>
          <w:rFonts w:ascii="宋体" w:hAnsi="宋体" w:hint="eastAsia"/>
          <w:i/>
          <w:szCs w:val="21"/>
          <w:u w:val="single"/>
        </w:rPr>
        <w:t>（</w:t>
      </w:r>
      <w:r>
        <w:rPr>
          <w:rFonts w:ascii="宋体" w:hAnsi="宋体" w:hint="eastAsia"/>
          <w:i/>
          <w:szCs w:val="21"/>
          <w:u w:val="single"/>
        </w:rPr>
        <w:t>2</w:t>
      </w:r>
      <w:r>
        <w:rPr>
          <w:rFonts w:ascii="宋体" w:hAnsi="宋体" w:hint="eastAsia"/>
          <w:i/>
          <w:szCs w:val="21"/>
          <w:u w:val="single"/>
        </w:rPr>
        <w:t>）资格声明</w:t>
      </w:r>
      <w:r>
        <w:rPr>
          <w:rFonts w:ascii="宋体" w:hAnsi="宋体" w:hint="eastAsia"/>
          <w:b/>
          <w:i/>
          <w:szCs w:val="21"/>
          <w:u w:val="single"/>
        </w:rPr>
        <w:t>(</w:t>
      </w:r>
      <w:r>
        <w:rPr>
          <w:rFonts w:ascii="宋体" w:hAnsi="宋体" w:hint="eastAsia"/>
          <w:b/>
          <w:i/>
          <w:szCs w:val="21"/>
          <w:u w:val="single"/>
        </w:rPr>
        <w:t>原件</w:t>
      </w:r>
      <w:r>
        <w:rPr>
          <w:rFonts w:ascii="宋体" w:hAnsi="宋体" w:hint="eastAsia"/>
          <w:b/>
          <w:i/>
          <w:szCs w:val="21"/>
          <w:u w:val="single"/>
        </w:rPr>
        <w:t>)</w:t>
      </w:r>
    </w:p>
    <w:p w14:paraId="226E5F7E" w14:textId="77777777" w:rsidR="001A2C65" w:rsidRDefault="004E54A3">
      <w:pPr>
        <w:spacing w:line="360" w:lineRule="auto"/>
        <w:ind w:firstLineChars="250" w:firstLine="525"/>
        <w:jc w:val="left"/>
        <w:rPr>
          <w:rFonts w:ascii="宋体" w:hAnsi="宋体"/>
          <w:i/>
          <w:szCs w:val="21"/>
          <w:u w:val="single"/>
        </w:rPr>
      </w:pPr>
      <w:r>
        <w:rPr>
          <w:rFonts w:ascii="宋体" w:hAnsi="宋体" w:hint="eastAsia"/>
          <w:i/>
          <w:szCs w:val="21"/>
          <w:u w:val="single"/>
        </w:rPr>
        <w:t>（</w:t>
      </w:r>
      <w:r>
        <w:rPr>
          <w:rFonts w:ascii="宋体" w:hAnsi="宋体" w:hint="eastAsia"/>
          <w:i/>
          <w:szCs w:val="21"/>
          <w:u w:val="single"/>
        </w:rPr>
        <w:t>3</w:t>
      </w:r>
      <w:r>
        <w:rPr>
          <w:rFonts w:ascii="宋体" w:hAnsi="宋体" w:hint="eastAsia"/>
          <w:i/>
          <w:szCs w:val="21"/>
          <w:u w:val="single"/>
        </w:rPr>
        <w:t>）若法定代表人参加投标的，须提供本人身份证复印件</w:t>
      </w:r>
      <w:r>
        <w:rPr>
          <w:rFonts w:ascii="宋体" w:hAnsi="宋体" w:hint="eastAsia"/>
          <w:b/>
          <w:i/>
          <w:szCs w:val="21"/>
          <w:u w:val="single"/>
        </w:rPr>
        <w:t>(</w:t>
      </w:r>
      <w:r>
        <w:rPr>
          <w:rFonts w:ascii="宋体" w:hAnsi="宋体" w:hint="eastAsia"/>
          <w:b/>
          <w:i/>
          <w:szCs w:val="21"/>
          <w:u w:val="single"/>
        </w:rPr>
        <w:t>原件备查</w:t>
      </w:r>
      <w:r>
        <w:rPr>
          <w:rFonts w:ascii="宋体" w:hAnsi="宋体" w:hint="eastAsia"/>
          <w:b/>
          <w:i/>
          <w:szCs w:val="21"/>
          <w:u w:val="single"/>
        </w:rPr>
        <w:t>)</w:t>
      </w:r>
      <w:r>
        <w:rPr>
          <w:rFonts w:ascii="宋体" w:hAnsi="宋体" w:hint="eastAsia"/>
          <w:i/>
          <w:szCs w:val="21"/>
          <w:u w:val="single"/>
        </w:rPr>
        <w:t>；若授权代表参加的，须提供《法人授权书》原件和授权代表身份证复印件</w:t>
      </w:r>
      <w:r>
        <w:rPr>
          <w:rFonts w:ascii="宋体" w:hAnsi="宋体" w:hint="eastAsia"/>
          <w:b/>
          <w:i/>
          <w:szCs w:val="21"/>
          <w:u w:val="single"/>
        </w:rPr>
        <w:t>（原件备查）</w:t>
      </w:r>
      <w:r>
        <w:rPr>
          <w:rFonts w:ascii="宋体" w:hAnsi="宋体" w:hint="eastAsia"/>
          <w:i/>
          <w:szCs w:val="21"/>
          <w:u w:val="single"/>
        </w:rPr>
        <w:t>、缴纳近三个月内任意一个月的社保证明</w:t>
      </w:r>
    </w:p>
    <w:p w14:paraId="12A26826" w14:textId="77777777" w:rsidR="001A2C65" w:rsidRDefault="004E54A3">
      <w:pPr>
        <w:spacing w:line="360" w:lineRule="auto"/>
        <w:ind w:firstLineChars="250" w:firstLine="525"/>
        <w:jc w:val="left"/>
        <w:rPr>
          <w:rFonts w:ascii="宋体" w:hAnsi="宋体"/>
          <w:i/>
          <w:szCs w:val="21"/>
          <w:u w:val="single"/>
        </w:rPr>
      </w:pPr>
      <w:r>
        <w:rPr>
          <w:rFonts w:ascii="宋体" w:hAnsi="宋体" w:hint="eastAsia"/>
          <w:i/>
          <w:szCs w:val="21"/>
          <w:u w:val="single"/>
        </w:rPr>
        <w:t>（</w:t>
      </w:r>
      <w:r>
        <w:rPr>
          <w:rFonts w:ascii="宋体" w:hAnsi="宋体" w:hint="eastAsia"/>
          <w:i/>
          <w:szCs w:val="21"/>
          <w:u w:val="single"/>
        </w:rPr>
        <w:t>4</w:t>
      </w:r>
      <w:r>
        <w:rPr>
          <w:rFonts w:ascii="宋体" w:hAnsi="宋体" w:hint="eastAsia"/>
          <w:i/>
          <w:szCs w:val="21"/>
          <w:u w:val="single"/>
        </w:rPr>
        <w:t>）</w:t>
      </w:r>
      <w:r>
        <w:rPr>
          <w:rFonts w:ascii="宋体" w:hAnsi="宋体" w:cs="宋体" w:hint="eastAsia"/>
          <w:i/>
          <w:iCs/>
          <w:szCs w:val="21"/>
          <w:u w:val="single"/>
          <w:shd w:val="clear" w:color="auto" w:fill="FFFFFF"/>
        </w:rPr>
        <w:t>营业执照副本或民办非企业单位登记证书或事业单位法人证书等相关身份证明材料</w:t>
      </w:r>
      <w:r>
        <w:rPr>
          <w:rFonts w:ascii="宋体" w:hAnsi="宋体" w:hint="eastAsia"/>
          <w:b/>
          <w:i/>
          <w:szCs w:val="21"/>
          <w:u w:val="single"/>
        </w:rPr>
        <w:t>(</w:t>
      </w:r>
      <w:r>
        <w:rPr>
          <w:rFonts w:ascii="宋体" w:hAnsi="宋体" w:hint="eastAsia"/>
          <w:b/>
          <w:i/>
          <w:szCs w:val="21"/>
          <w:u w:val="single"/>
        </w:rPr>
        <w:t>复印件加盖投标人公章</w:t>
      </w:r>
      <w:r>
        <w:rPr>
          <w:rFonts w:ascii="宋体" w:hAnsi="宋体" w:hint="eastAsia"/>
          <w:b/>
          <w:i/>
          <w:szCs w:val="21"/>
          <w:u w:val="single"/>
        </w:rPr>
        <w:t>)</w:t>
      </w:r>
    </w:p>
    <w:p w14:paraId="4B7DE84A" w14:textId="77777777" w:rsidR="001A2C65" w:rsidRDefault="004E54A3">
      <w:pPr>
        <w:spacing w:line="360" w:lineRule="auto"/>
        <w:ind w:firstLineChars="250" w:firstLine="525"/>
        <w:jc w:val="left"/>
        <w:rPr>
          <w:rFonts w:ascii="宋体" w:hAnsi="宋体"/>
          <w:i/>
          <w:szCs w:val="21"/>
          <w:u w:val="single"/>
        </w:rPr>
      </w:pPr>
      <w:r>
        <w:rPr>
          <w:rFonts w:ascii="宋体" w:hAnsi="宋体" w:hint="eastAsia"/>
          <w:i/>
          <w:szCs w:val="21"/>
          <w:u w:val="single"/>
        </w:rPr>
        <w:t>（</w:t>
      </w:r>
      <w:r>
        <w:rPr>
          <w:rFonts w:ascii="宋体" w:hAnsi="宋体" w:hint="eastAsia"/>
          <w:i/>
          <w:szCs w:val="21"/>
          <w:u w:val="single"/>
        </w:rPr>
        <w:t>5</w:t>
      </w:r>
      <w:r>
        <w:rPr>
          <w:rFonts w:ascii="宋体" w:hAnsi="宋体" w:hint="eastAsia"/>
          <w:i/>
          <w:szCs w:val="21"/>
          <w:u w:val="single"/>
        </w:rPr>
        <w:t>）依法缴纳职工社会保障资金的证明材料</w:t>
      </w:r>
      <w:r>
        <w:rPr>
          <w:rFonts w:ascii="宋体" w:hAnsi="宋体" w:hint="eastAsia"/>
          <w:b/>
          <w:i/>
          <w:szCs w:val="21"/>
          <w:u w:val="single"/>
        </w:rPr>
        <w:t>(</w:t>
      </w:r>
      <w:r>
        <w:rPr>
          <w:rFonts w:ascii="宋体" w:hAnsi="宋体" w:hint="eastAsia"/>
          <w:b/>
          <w:i/>
          <w:szCs w:val="21"/>
          <w:u w:val="single"/>
        </w:rPr>
        <w:t>复印件加盖投标人公章</w:t>
      </w:r>
      <w:r>
        <w:rPr>
          <w:rFonts w:ascii="宋体" w:hAnsi="宋体" w:hint="eastAsia"/>
          <w:b/>
          <w:i/>
          <w:szCs w:val="21"/>
          <w:u w:val="single"/>
        </w:rPr>
        <w:t>)(</w:t>
      </w:r>
      <w:r>
        <w:rPr>
          <w:rFonts w:ascii="宋体" w:hAnsi="宋体" w:hint="eastAsia"/>
          <w:b/>
          <w:i/>
          <w:szCs w:val="21"/>
          <w:u w:val="single"/>
        </w:rPr>
        <w:t>税务、银行或社会保险基金管理部门出具的近三个月内任意一份缴纳职工社会保障资金的缴款凭证或缴款证明</w:t>
      </w:r>
      <w:r>
        <w:rPr>
          <w:rFonts w:ascii="宋体" w:hAnsi="宋体" w:hint="eastAsia"/>
          <w:b/>
          <w:i/>
          <w:szCs w:val="21"/>
          <w:u w:val="single"/>
        </w:rPr>
        <w:t>)</w:t>
      </w:r>
    </w:p>
    <w:p w14:paraId="66C227F0" w14:textId="77777777" w:rsidR="001A2C65" w:rsidRDefault="004E54A3">
      <w:pPr>
        <w:spacing w:line="360" w:lineRule="auto"/>
        <w:ind w:firstLineChars="250" w:firstLine="525"/>
        <w:jc w:val="left"/>
        <w:rPr>
          <w:rFonts w:ascii="宋体" w:hAnsi="宋体"/>
          <w:b/>
          <w:i/>
          <w:szCs w:val="21"/>
          <w:u w:val="single"/>
        </w:rPr>
      </w:pPr>
      <w:r>
        <w:rPr>
          <w:rFonts w:ascii="宋体" w:hAnsi="宋体" w:hint="eastAsia"/>
          <w:i/>
          <w:szCs w:val="21"/>
          <w:u w:val="single"/>
        </w:rPr>
        <w:t>（</w:t>
      </w:r>
      <w:r>
        <w:rPr>
          <w:rFonts w:ascii="宋体" w:hAnsi="宋体" w:hint="eastAsia"/>
          <w:i/>
          <w:szCs w:val="21"/>
          <w:u w:val="single"/>
        </w:rPr>
        <w:t>6</w:t>
      </w:r>
      <w:r>
        <w:rPr>
          <w:rFonts w:ascii="宋体" w:hAnsi="宋体" w:hint="eastAsia"/>
          <w:i/>
          <w:szCs w:val="21"/>
          <w:u w:val="single"/>
        </w:rPr>
        <w:t>）投标人近三个月内任意一份依法纳税的缴款凭证</w:t>
      </w:r>
      <w:r>
        <w:rPr>
          <w:rFonts w:ascii="宋体" w:hAnsi="宋体" w:hint="eastAsia"/>
          <w:b/>
          <w:i/>
          <w:szCs w:val="21"/>
          <w:u w:val="single"/>
        </w:rPr>
        <w:t>(</w:t>
      </w:r>
      <w:r>
        <w:rPr>
          <w:rFonts w:ascii="宋体" w:hAnsi="宋体" w:hint="eastAsia"/>
          <w:b/>
          <w:i/>
          <w:szCs w:val="21"/>
          <w:u w:val="single"/>
        </w:rPr>
        <w:t>复印件加盖投标人公章</w:t>
      </w:r>
      <w:r>
        <w:rPr>
          <w:rFonts w:ascii="宋体" w:hAnsi="宋体" w:hint="eastAsia"/>
          <w:b/>
          <w:i/>
          <w:szCs w:val="21"/>
          <w:u w:val="single"/>
        </w:rPr>
        <w:t>)</w:t>
      </w:r>
    </w:p>
    <w:p w14:paraId="1071E7CB" w14:textId="77777777" w:rsidR="001A2C65" w:rsidRDefault="004E54A3">
      <w:pPr>
        <w:spacing w:line="360" w:lineRule="auto"/>
        <w:ind w:firstLineChars="250" w:firstLine="525"/>
        <w:jc w:val="left"/>
        <w:rPr>
          <w:rFonts w:ascii="宋体" w:hAnsi="宋体"/>
          <w:i/>
          <w:szCs w:val="21"/>
          <w:u w:val="single"/>
        </w:rPr>
      </w:pPr>
      <w:r>
        <w:rPr>
          <w:rFonts w:ascii="宋体" w:hAnsi="宋体" w:hint="eastAsia"/>
          <w:i/>
          <w:szCs w:val="21"/>
          <w:u w:val="single"/>
        </w:rPr>
        <w:lastRenderedPageBreak/>
        <w:t>（</w:t>
      </w:r>
      <w:r>
        <w:rPr>
          <w:rFonts w:ascii="宋体" w:hAnsi="宋体" w:hint="eastAsia"/>
          <w:i/>
          <w:szCs w:val="21"/>
          <w:u w:val="single"/>
        </w:rPr>
        <w:t>7</w:t>
      </w:r>
      <w:r>
        <w:rPr>
          <w:rFonts w:ascii="宋体" w:hAnsi="宋体" w:hint="eastAsia"/>
          <w:i/>
          <w:szCs w:val="21"/>
          <w:u w:val="single"/>
        </w:rPr>
        <w:t>）</w:t>
      </w:r>
      <w:r>
        <w:rPr>
          <w:rFonts w:ascii="宋体" w:hAnsi="宋体" w:cs="宋体" w:hint="eastAsia"/>
          <w:i/>
          <w:iCs/>
          <w:szCs w:val="21"/>
          <w:u w:val="single"/>
        </w:rPr>
        <w:t>与第（</w:t>
      </w:r>
      <w:r>
        <w:rPr>
          <w:rFonts w:ascii="宋体" w:hAnsi="宋体" w:cs="宋体" w:hint="eastAsia"/>
          <w:i/>
          <w:iCs/>
          <w:szCs w:val="21"/>
          <w:u w:val="single"/>
        </w:rPr>
        <w:t>6</w:t>
      </w:r>
      <w:r>
        <w:rPr>
          <w:rFonts w:ascii="宋体" w:hAnsi="宋体" w:cs="宋体" w:hint="eastAsia"/>
          <w:i/>
          <w:iCs/>
          <w:szCs w:val="21"/>
          <w:u w:val="single"/>
        </w:rPr>
        <w:t>）条相对应的纳税申报表或经会计师事务所审计的</w:t>
      </w:r>
      <w:r>
        <w:rPr>
          <w:rFonts w:ascii="宋体" w:hAnsi="宋体" w:cs="宋体" w:hint="eastAsia"/>
          <w:i/>
          <w:iCs/>
          <w:szCs w:val="21"/>
          <w:u w:val="single"/>
        </w:rPr>
        <w:t>2022</w:t>
      </w:r>
      <w:r>
        <w:rPr>
          <w:rFonts w:ascii="宋体" w:hAnsi="宋体" w:cs="宋体" w:hint="eastAsia"/>
          <w:i/>
          <w:iCs/>
          <w:szCs w:val="21"/>
          <w:u w:val="single"/>
        </w:rPr>
        <w:t>年度或</w:t>
      </w:r>
      <w:r>
        <w:rPr>
          <w:rFonts w:ascii="宋体" w:hAnsi="宋体" w:cs="宋体" w:hint="eastAsia"/>
          <w:i/>
          <w:iCs/>
          <w:szCs w:val="21"/>
          <w:u w:val="single"/>
        </w:rPr>
        <w:t>2023</w:t>
      </w:r>
      <w:r>
        <w:rPr>
          <w:rFonts w:ascii="宋体" w:hAnsi="宋体" w:cs="宋体" w:hint="eastAsia"/>
          <w:i/>
          <w:iCs/>
          <w:szCs w:val="21"/>
          <w:u w:val="single"/>
        </w:rPr>
        <w:t>年度财务报告</w:t>
      </w:r>
      <w:r>
        <w:rPr>
          <w:rFonts w:ascii="宋体" w:hAnsi="宋体" w:cs="宋体" w:hint="eastAsia"/>
          <w:b/>
          <w:bCs/>
          <w:i/>
          <w:iCs/>
          <w:szCs w:val="21"/>
          <w:u w:val="single"/>
        </w:rPr>
        <w:t>(</w:t>
      </w:r>
      <w:r>
        <w:rPr>
          <w:rFonts w:ascii="宋体" w:hAnsi="宋体" w:cs="宋体" w:hint="eastAsia"/>
          <w:b/>
          <w:bCs/>
          <w:i/>
          <w:iCs/>
          <w:szCs w:val="21"/>
          <w:u w:val="single"/>
        </w:rPr>
        <w:t>复印件加盖供应商公章</w:t>
      </w:r>
      <w:r>
        <w:rPr>
          <w:rFonts w:ascii="宋体" w:hAnsi="宋体" w:cs="宋体" w:hint="eastAsia"/>
          <w:b/>
          <w:bCs/>
          <w:i/>
          <w:iCs/>
          <w:szCs w:val="21"/>
          <w:u w:val="single"/>
        </w:rPr>
        <w:t>)</w:t>
      </w:r>
    </w:p>
    <w:p w14:paraId="5455BC98" w14:textId="77777777" w:rsidR="001A2C65" w:rsidRDefault="004E54A3">
      <w:pPr>
        <w:spacing w:line="360" w:lineRule="auto"/>
        <w:ind w:firstLineChars="250" w:firstLine="525"/>
        <w:jc w:val="left"/>
        <w:rPr>
          <w:rFonts w:ascii="宋体" w:hAnsi="宋体"/>
          <w:b/>
          <w:bCs/>
          <w:i/>
          <w:szCs w:val="21"/>
          <w:u w:val="single"/>
        </w:rPr>
      </w:pPr>
      <w:r>
        <w:rPr>
          <w:rFonts w:ascii="宋体" w:hAnsi="宋体" w:hint="eastAsia"/>
          <w:i/>
          <w:szCs w:val="21"/>
          <w:u w:val="single"/>
        </w:rPr>
        <w:t>（</w:t>
      </w:r>
      <w:r>
        <w:rPr>
          <w:rFonts w:ascii="宋体" w:hAnsi="宋体" w:hint="eastAsia"/>
          <w:i/>
          <w:szCs w:val="21"/>
          <w:u w:val="single"/>
        </w:rPr>
        <w:t>8</w:t>
      </w:r>
      <w:r>
        <w:rPr>
          <w:rFonts w:ascii="宋体" w:hAnsi="宋体" w:hint="eastAsia"/>
          <w:i/>
          <w:szCs w:val="21"/>
          <w:u w:val="single"/>
        </w:rPr>
        <w:t>）投标人参加本次采购活动前</w:t>
      </w:r>
      <w:r>
        <w:rPr>
          <w:rFonts w:ascii="宋体" w:hAnsi="宋体" w:hint="eastAsia"/>
          <w:i/>
          <w:szCs w:val="21"/>
          <w:u w:val="single"/>
        </w:rPr>
        <w:t>3</w:t>
      </w:r>
      <w:r>
        <w:rPr>
          <w:rFonts w:ascii="宋体" w:hAnsi="宋体" w:hint="eastAsia"/>
          <w:i/>
          <w:szCs w:val="21"/>
          <w:u w:val="single"/>
        </w:rPr>
        <w:t>年内在经营活动中没有重大违法记录的书面声明</w:t>
      </w:r>
      <w:r>
        <w:rPr>
          <w:rFonts w:ascii="宋体" w:hAnsi="宋体" w:hint="eastAsia"/>
          <w:b/>
          <w:bCs/>
          <w:i/>
          <w:szCs w:val="21"/>
          <w:u w:val="single"/>
        </w:rPr>
        <w:t>（原件）</w:t>
      </w:r>
    </w:p>
    <w:p w14:paraId="267B20A7" w14:textId="77777777" w:rsidR="001A2C65" w:rsidRDefault="004E54A3">
      <w:pPr>
        <w:spacing w:line="360" w:lineRule="auto"/>
        <w:ind w:firstLineChars="250" w:firstLine="525"/>
        <w:jc w:val="left"/>
        <w:rPr>
          <w:rFonts w:ascii="宋体" w:hAnsi="宋体"/>
          <w:b/>
          <w:bCs/>
          <w:i/>
          <w:szCs w:val="21"/>
          <w:u w:val="single"/>
        </w:rPr>
      </w:pPr>
      <w:r>
        <w:rPr>
          <w:rFonts w:ascii="宋体" w:hAnsi="宋体" w:hint="eastAsia"/>
          <w:i/>
          <w:szCs w:val="21"/>
          <w:u w:val="single"/>
        </w:rPr>
        <w:t>（</w:t>
      </w:r>
      <w:r>
        <w:rPr>
          <w:rFonts w:ascii="宋体" w:hAnsi="宋体" w:hint="eastAsia"/>
          <w:i/>
          <w:szCs w:val="21"/>
          <w:u w:val="single"/>
        </w:rPr>
        <w:t>9</w:t>
      </w:r>
      <w:r>
        <w:rPr>
          <w:rFonts w:ascii="宋体" w:hAnsi="宋体" w:hint="eastAsia"/>
          <w:i/>
          <w:szCs w:val="21"/>
          <w:u w:val="single"/>
        </w:rPr>
        <w:t>）未被“信用中国”网站（</w:t>
      </w:r>
      <w:r>
        <w:rPr>
          <w:rFonts w:ascii="宋体" w:hAnsi="宋体" w:hint="eastAsia"/>
          <w:i/>
          <w:szCs w:val="21"/>
          <w:u w:val="single"/>
        </w:rPr>
        <w:t>www.creditchina.gov.cn</w:t>
      </w:r>
      <w:r>
        <w:rPr>
          <w:rFonts w:ascii="宋体" w:hAnsi="宋体" w:hint="eastAsia"/>
          <w:i/>
          <w:szCs w:val="21"/>
          <w:u w:val="single"/>
        </w:rPr>
        <w:t>）、“中国政府采购网</w:t>
      </w:r>
      <w:r>
        <w:rPr>
          <w:rFonts w:ascii="宋体" w:hAnsi="宋体" w:hint="eastAsia"/>
          <w:i/>
          <w:szCs w:val="21"/>
          <w:u w:val="single"/>
        </w:rPr>
        <w:t>"(www.ccgp.gov.cn)</w:t>
      </w:r>
      <w:r>
        <w:rPr>
          <w:rFonts w:ascii="宋体" w:hAnsi="宋体" w:hint="eastAsia"/>
          <w:i/>
          <w:szCs w:val="21"/>
          <w:u w:val="single"/>
        </w:rPr>
        <w:t>列入失信被执行人、重大税收违法案件当事人名单、政府采购严重违法失信行为记录名单</w:t>
      </w:r>
    </w:p>
    <w:p w14:paraId="3BC9452D" w14:textId="77777777" w:rsidR="001A2C65" w:rsidRDefault="004E54A3">
      <w:pPr>
        <w:spacing w:line="360" w:lineRule="auto"/>
        <w:ind w:firstLineChars="250" w:firstLine="525"/>
        <w:jc w:val="left"/>
        <w:rPr>
          <w:rFonts w:ascii="宋体" w:hAnsi="宋体"/>
          <w:b/>
          <w:i/>
          <w:szCs w:val="21"/>
          <w:u w:val="single"/>
        </w:rPr>
      </w:pPr>
      <w:r>
        <w:rPr>
          <w:rFonts w:ascii="宋体" w:hAnsi="宋体" w:hint="eastAsia"/>
          <w:i/>
          <w:szCs w:val="21"/>
          <w:u w:val="single"/>
        </w:rPr>
        <w:t>（</w:t>
      </w:r>
      <w:r>
        <w:rPr>
          <w:rFonts w:ascii="宋体" w:hAnsi="宋体" w:hint="eastAsia"/>
          <w:i/>
          <w:szCs w:val="21"/>
          <w:u w:val="single"/>
        </w:rPr>
        <w:t>10</w:t>
      </w:r>
      <w:r>
        <w:rPr>
          <w:rFonts w:ascii="宋体" w:hAnsi="宋体" w:hint="eastAsia"/>
          <w:i/>
          <w:szCs w:val="21"/>
          <w:u w:val="single"/>
        </w:rPr>
        <w:t>）供应商信用承诺书</w:t>
      </w:r>
      <w:r>
        <w:rPr>
          <w:rFonts w:ascii="宋体" w:hAnsi="宋体" w:hint="eastAsia"/>
          <w:b/>
          <w:i/>
          <w:szCs w:val="21"/>
          <w:u w:val="single"/>
        </w:rPr>
        <w:t>（原件）</w:t>
      </w:r>
    </w:p>
    <w:p w14:paraId="28E652DA"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、拒绝下述供应商参加本次采购活动：</w:t>
      </w:r>
    </w:p>
    <w:p w14:paraId="17982F0C"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）供应商单位负责人为同一人或者存在直接控股、管理关系的不同供应商，不得参加同一合同项下的采购活动。</w:t>
      </w:r>
    </w:p>
    <w:p w14:paraId="0DCC7C58"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）凡为采购项目提供整体设计、规范编制或者</w:t>
      </w:r>
      <w:r>
        <w:rPr>
          <w:rFonts w:ascii="宋体" w:hAnsi="宋体" w:cs="宋体" w:hint="eastAsia"/>
          <w:szCs w:val="21"/>
        </w:rPr>
        <w:t>项目管理、监理、检测等服务的供应商，不得再参加该项目的其他采购活动。</w:t>
      </w:r>
    </w:p>
    <w:p w14:paraId="520DBFBD" w14:textId="77777777" w:rsidR="001A2C65" w:rsidRDefault="004E54A3">
      <w:pPr>
        <w:spacing w:line="360" w:lineRule="auto"/>
        <w:ind w:firstLineChars="200" w:firstLine="420"/>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）供应商被“信用中国”网站（</w:t>
      </w:r>
      <w:r>
        <w:rPr>
          <w:rFonts w:ascii="宋体" w:hAnsi="宋体" w:cs="宋体" w:hint="eastAsia"/>
          <w:szCs w:val="21"/>
        </w:rPr>
        <w:t>www.creditchina.gov.cn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列入失信被执行人、重大税收违法案件当事人名单、政府采购严重违法失信行为记录名单。</w:t>
      </w:r>
    </w:p>
    <w:p w14:paraId="65FEA586" w14:textId="77777777" w:rsidR="001A2C65" w:rsidRDefault="004E54A3">
      <w:pPr>
        <w:spacing w:line="360" w:lineRule="auto"/>
        <w:ind w:firstLineChars="200" w:firstLine="420"/>
      </w:pPr>
      <w:r>
        <w:rPr>
          <w:rFonts w:ascii="宋体" w:hAnsi="宋体" w:cs="宋体" w:hint="eastAsia"/>
          <w:szCs w:val="21"/>
        </w:rPr>
        <w:t>3.</w:t>
      </w:r>
      <w:r>
        <w:rPr>
          <w:rFonts w:ascii="宋体" w:hAnsi="宋体" w:cs="宋体" w:hint="eastAsia"/>
          <w:szCs w:val="21"/>
        </w:rPr>
        <w:t>落实采购政策需满足的资格要求：无</w:t>
      </w:r>
    </w:p>
    <w:p w14:paraId="53B1F1CD" w14:textId="77777777" w:rsidR="001A2C65" w:rsidRDefault="004E54A3">
      <w:pPr>
        <w:spacing w:line="360" w:lineRule="auto"/>
        <w:ind w:firstLineChars="200" w:firstLine="422"/>
        <w:rPr>
          <w:rFonts w:ascii="宋体" w:hAnsi="宋体"/>
          <w:b/>
          <w:bCs/>
          <w:u w:val="single"/>
        </w:rPr>
      </w:pPr>
      <w:r>
        <w:rPr>
          <w:rFonts w:ascii="宋体" w:hAnsi="宋体" w:cs="宋体" w:hint="eastAsia"/>
          <w:b/>
          <w:bCs/>
          <w:szCs w:val="21"/>
        </w:rPr>
        <w:t>4.</w:t>
      </w:r>
      <w:r>
        <w:rPr>
          <w:rFonts w:ascii="宋体" w:hAnsi="宋体" w:cs="宋体" w:hint="eastAsia"/>
          <w:b/>
          <w:bCs/>
          <w:szCs w:val="21"/>
        </w:rPr>
        <w:t>本项目的特定资格要求：</w:t>
      </w:r>
      <w:bookmarkStart w:id="11" w:name="_Toc35393792"/>
      <w:bookmarkStart w:id="12" w:name="_Toc35393623"/>
      <w:r>
        <w:rPr>
          <w:rFonts w:asciiTheme="minorEastAsia" w:eastAsiaTheme="minorEastAsia" w:hAnsiTheme="minorEastAsia" w:cstheme="minorEastAsia" w:hint="eastAsia"/>
          <w:i/>
          <w:iCs/>
          <w:szCs w:val="21"/>
          <w:u w:val="single"/>
        </w:rPr>
        <w:t>①</w:t>
      </w:r>
      <w:r>
        <w:rPr>
          <w:rFonts w:ascii="宋体" w:hAnsi="宋体" w:cs="宋体" w:hint="eastAsia"/>
          <w:i/>
          <w:iCs/>
          <w:szCs w:val="21"/>
          <w:u w:val="single"/>
        </w:rPr>
        <w:t>具备管道电视检测相关</w:t>
      </w:r>
      <w:r>
        <w:rPr>
          <w:rFonts w:ascii="宋体" w:hAnsi="宋体" w:cs="宋体" w:hint="eastAsia"/>
          <w:i/>
          <w:iCs/>
          <w:szCs w:val="21"/>
          <w:u w:val="single"/>
        </w:rPr>
        <w:t>CMA</w:t>
      </w:r>
      <w:r>
        <w:rPr>
          <w:rFonts w:ascii="宋体" w:hAnsi="宋体" w:cs="宋体" w:hint="eastAsia"/>
          <w:i/>
          <w:iCs/>
          <w:szCs w:val="21"/>
          <w:u w:val="single"/>
        </w:rPr>
        <w:t>计量认证资质</w:t>
      </w:r>
      <w:r>
        <w:rPr>
          <w:rFonts w:asciiTheme="minorEastAsia" w:eastAsiaTheme="minorEastAsia" w:hAnsiTheme="minorEastAsia" w:cstheme="minorEastAsia" w:hint="eastAsia"/>
          <w:i/>
          <w:iCs/>
          <w:szCs w:val="21"/>
          <w:u w:val="single"/>
        </w:rPr>
        <w:t>②</w:t>
      </w:r>
      <w:r>
        <w:rPr>
          <w:rFonts w:asciiTheme="minorEastAsia" w:eastAsiaTheme="minorEastAsia" w:hAnsiTheme="minorEastAsia" w:cstheme="minorEastAsia" w:hint="eastAsia"/>
          <w:i/>
          <w:iCs/>
          <w:szCs w:val="21"/>
          <w:u w:val="single"/>
        </w:rPr>
        <w:t>具备市政公用工程施工总承包三级及以上资质且具备有效的安全生产许可证</w:t>
      </w:r>
      <w:r>
        <w:rPr>
          <w:rFonts w:asciiTheme="minorEastAsia" w:eastAsiaTheme="minorEastAsia" w:hAnsiTheme="minorEastAsia" w:cstheme="minorEastAsia" w:hint="eastAsia"/>
          <w:i/>
          <w:iCs/>
          <w:szCs w:val="21"/>
          <w:u w:val="single"/>
        </w:rPr>
        <w:t>,</w:t>
      </w:r>
      <w:r>
        <w:rPr>
          <w:rFonts w:asciiTheme="minorEastAsia" w:eastAsiaTheme="minorEastAsia" w:hAnsiTheme="minorEastAsia" w:cstheme="minorEastAsia" w:hint="eastAsia"/>
          <w:i/>
          <w:iCs/>
          <w:szCs w:val="21"/>
          <w:u w:val="single"/>
        </w:rPr>
        <w:t>③</w:t>
      </w:r>
      <w:r>
        <w:rPr>
          <w:rFonts w:ascii="宋体" w:hAnsi="宋体" w:cs="宋体" w:hint="eastAsia"/>
          <w:i/>
          <w:iCs/>
          <w:szCs w:val="21"/>
          <w:u w:val="single"/>
        </w:rPr>
        <w:t>投标人拟派项目负责人（项目经理）需具备</w:t>
      </w:r>
      <w:r>
        <w:rPr>
          <w:rFonts w:ascii="宋体" w:hAnsi="宋体" w:cs="宋体" w:hint="eastAsia"/>
          <w:i/>
          <w:iCs/>
          <w:szCs w:val="21"/>
          <w:u w:val="single"/>
        </w:rPr>
        <w:t>建设工程类</w:t>
      </w:r>
      <w:r>
        <w:rPr>
          <w:rFonts w:ascii="宋体" w:hAnsi="宋体" w:cs="宋体" w:hint="eastAsia"/>
          <w:i/>
          <w:iCs/>
          <w:szCs w:val="21"/>
          <w:u w:val="single"/>
        </w:rPr>
        <w:t>中级</w:t>
      </w:r>
      <w:r>
        <w:rPr>
          <w:rFonts w:ascii="宋体" w:hAnsi="宋体" w:cs="宋体" w:hint="eastAsia"/>
          <w:i/>
          <w:iCs/>
          <w:szCs w:val="21"/>
          <w:u w:val="single"/>
        </w:rPr>
        <w:t>及</w:t>
      </w:r>
      <w:r>
        <w:rPr>
          <w:rFonts w:ascii="宋体" w:hAnsi="宋体" w:cs="宋体" w:hint="eastAsia"/>
          <w:i/>
          <w:iCs/>
          <w:szCs w:val="21"/>
          <w:u w:val="single"/>
        </w:rPr>
        <w:t>以上职称资格</w:t>
      </w:r>
      <w:r>
        <w:rPr>
          <w:rFonts w:ascii="宋体" w:hAnsi="宋体" w:cs="宋体" w:hint="eastAsia"/>
          <w:i/>
          <w:iCs/>
          <w:szCs w:val="21"/>
          <w:u w:val="single"/>
        </w:rPr>
        <w:t>或市政公用工程二级及以上建造师资格</w:t>
      </w:r>
      <w:r>
        <w:rPr>
          <w:rFonts w:ascii="宋体" w:hAnsi="宋体" w:cs="宋体" w:hint="eastAsia"/>
          <w:i/>
          <w:iCs/>
          <w:szCs w:val="21"/>
          <w:u w:val="single"/>
        </w:rPr>
        <w:t>。</w:t>
      </w:r>
    </w:p>
    <w:p w14:paraId="4BEF42A7" w14:textId="77777777" w:rsidR="001A2C65" w:rsidRDefault="004E54A3">
      <w:pPr>
        <w:spacing w:line="360" w:lineRule="auto"/>
        <w:ind w:firstLineChars="200" w:firstLine="422"/>
        <w:jc w:val="left"/>
        <w:rPr>
          <w:rFonts w:ascii="宋体" w:hAnsi="宋体" w:cs="宋体"/>
          <w:b/>
          <w:bCs/>
          <w:szCs w:val="21"/>
        </w:rPr>
      </w:pPr>
      <w:r>
        <w:rPr>
          <w:rFonts w:ascii="宋体" w:hAnsi="宋体" w:cs="宋体" w:hint="eastAsia"/>
          <w:b/>
          <w:bCs/>
          <w:szCs w:val="21"/>
        </w:rPr>
        <w:t>三、获取招标文件</w:t>
      </w:r>
      <w:bookmarkEnd w:id="9"/>
      <w:bookmarkEnd w:id="10"/>
      <w:bookmarkEnd w:id="11"/>
      <w:bookmarkEnd w:id="12"/>
    </w:p>
    <w:p w14:paraId="23AFD0A4" w14:textId="77777777" w:rsidR="001A2C65" w:rsidRDefault="004E54A3">
      <w:pPr>
        <w:spacing w:line="360" w:lineRule="auto"/>
        <w:ind w:firstLineChars="200" w:firstLine="420"/>
        <w:rPr>
          <w:rFonts w:ascii="宋体" w:hAnsi="宋体" w:cs="宋体"/>
          <w:szCs w:val="21"/>
          <w:u w:val="single"/>
        </w:rPr>
      </w:pPr>
      <w:r>
        <w:rPr>
          <w:rFonts w:ascii="宋体" w:hAnsi="宋体" w:cs="宋体" w:hint="eastAsia"/>
          <w:szCs w:val="21"/>
        </w:rPr>
        <w:t>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日至</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9</w:t>
      </w:r>
      <w:r>
        <w:rPr>
          <w:rFonts w:ascii="宋体" w:hAnsi="宋体" w:cs="宋体" w:hint="eastAsia"/>
          <w:szCs w:val="21"/>
        </w:rPr>
        <w:t>日</w:t>
      </w:r>
      <w:r>
        <w:rPr>
          <w:rFonts w:ascii="宋体" w:hAnsi="宋体" w:cs="宋体" w:hint="eastAsia"/>
          <w:szCs w:val="21"/>
        </w:rPr>
        <w:t>8:30-11:30</w:t>
      </w:r>
      <w:r>
        <w:rPr>
          <w:rFonts w:ascii="宋体" w:hAnsi="宋体" w:cs="宋体" w:hint="eastAsia"/>
          <w:szCs w:val="21"/>
        </w:rPr>
        <w:t>，</w:t>
      </w:r>
      <w:r>
        <w:rPr>
          <w:rFonts w:ascii="宋体" w:hAnsi="宋体" w:cs="宋体" w:hint="eastAsia"/>
          <w:szCs w:val="21"/>
        </w:rPr>
        <w:t>14:30-17:30</w:t>
      </w:r>
      <w:r>
        <w:rPr>
          <w:rFonts w:ascii="宋体" w:hAnsi="宋体" w:cs="宋体" w:hint="eastAsia"/>
          <w:szCs w:val="21"/>
        </w:rPr>
        <w:t>（北京时间，法定节假日除外）</w:t>
      </w:r>
    </w:p>
    <w:p w14:paraId="095F7A34"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方式：供应商需携带营业执照复印件及法人授权委托书原件现场报名领取采购文件</w:t>
      </w:r>
    </w:p>
    <w:p w14:paraId="5EA80BFC"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地点：江苏时代投资咨询有限公司招标采购部（扬州市汶河北路</w:t>
      </w:r>
      <w:r>
        <w:rPr>
          <w:rFonts w:ascii="宋体" w:hAnsi="宋体" w:cs="宋体" w:hint="eastAsia"/>
          <w:szCs w:val="21"/>
        </w:rPr>
        <w:t>65</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楼）</w:t>
      </w:r>
    </w:p>
    <w:p w14:paraId="5601FF13" w14:textId="77777777" w:rsidR="001A2C65" w:rsidRDefault="004E54A3">
      <w:pPr>
        <w:spacing w:line="360" w:lineRule="auto"/>
        <w:ind w:firstLineChars="200" w:firstLine="422"/>
        <w:rPr>
          <w:rFonts w:ascii="宋体" w:hAnsi="宋体" w:cs="宋体"/>
          <w:b/>
          <w:bCs/>
          <w:szCs w:val="21"/>
        </w:rPr>
      </w:pPr>
      <w:bookmarkStart w:id="13" w:name="_Toc28359005"/>
      <w:bookmarkStart w:id="14" w:name="_Toc28359082"/>
      <w:bookmarkStart w:id="15" w:name="_Toc35393793"/>
      <w:bookmarkStart w:id="16" w:name="_Toc35393624"/>
      <w:r>
        <w:rPr>
          <w:rFonts w:ascii="宋体" w:hAnsi="宋体" w:cs="宋体" w:hint="eastAsia"/>
          <w:b/>
          <w:bCs/>
          <w:szCs w:val="21"/>
        </w:rPr>
        <w:t>四、提交投标文件</w:t>
      </w:r>
      <w:bookmarkEnd w:id="13"/>
      <w:bookmarkEnd w:id="14"/>
      <w:r>
        <w:rPr>
          <w:rFonts w:ascii="宋体" w:hAnsi="宋体" w:cs="宋体" w:hint="eastAsia"/>
          <w:b/>
          <w:bCs/>
          <w:szCs w:val="21"/>
        </w:rPr>
        <w:t>截止时间、开标时间和地点</w:t>
      </w:r>
      <w:bookmarkEnd w:id="15"/>
      <w:bookmarkEnd w:id="16"/>
    </w:p>
    <w:p w14:paraId="0E04E8BE"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w:t>
      </w:r>
      <w:r>
        <w:rPr>
          <w:rFonts w:ascii="宋体" w:hAnsi="宋体" w:cs="宋体" w:hint="eastAsia"/>
          <w:szCs w:val="21"/>
        </w:rPr>
        <w:t>9</w:t>
      </w:r>
      <w:r>
        <w:rPr>
          <w:rFonts w:ascii="宋体" w:hAnsi="宋体" w:cs="宋体" w:hint="eastAsia"/>
          <w:szCs w:val="21"/>
        </w:rPr>
        <w:t>点</w:t>
      </w:r>
      <w:r>
        <w:rPr>
          <w:rFonts w:ascii="宋体" w:hAnsi="宋体" w:cs="宋体" w:hint="eastAsia"/>
          <w:szCs w:val="21"/>
        </w:rPr>
        <w:t>30</w:t>
      </w:r>
      <w:r>
        <w:rPr>
          <w:rFonts w:ascii="宋体" w:hAnsi="宋体" w:cs="宋体" w:hint="eastAsia"/>
          <w:szCs w:val="21"/>
        </w:rPr>
        <w:t>分（北京时间）</w:t>
      </w:r>
    </w:p>
    <w:p w14:paraId="6BC493E8" w14:textId="77777777" w:rsidR="001A2C65" w:rsidRDefault="004E54A3">
      <w:pPr>
        <w:spacing w:line="360" w:lineRule="auto"/>
        <w:ind w:firstLineChars="200" w:firstLine="420"/>
        <w:rPr>
          <w:rFonts w:ascii="宋体" w:hAnsi="宋体" w:cs="宋体"/>
          <w:kern w:val="0"/>
          <w:szCs w:val="21"/>
          <w:u w:val="single"/>
          <w:shd w:val="clear" w:color="auto" w:fill="FFFFFF"/>
        </w:rPr>
      </w:pPr>
      <w:r>
        <w:rPr>
          <w:rFonts w:ascii="宋体" w:hAnsi="宋体" w:cs="宋体" w:hint="eastAsia"/>
          <w:szCs w:val="21"/>
        </w:rPr>
        <w:t>地点：</w:t>
      </w:r>
      <w:bookmarkStart w:id="17" w:name="_Toc35393625"/>
      <w:bookmarkStart w:id="18" w:name="_Toc28359084"/>
      <w:bookmarkStart w:id="19" w:name="_Toc35393794"/>
      <w:bookmarkStart w:id="20" w:name="_Toc28359007"/>
      <w:r>
        <w:rPr>
          <w:rFonts w:ascii="宋体" w:hAnsi="宋体" w:cs="宋体" w:hint="eastAsia"/>
          <w:szCs w:val="21"/>
        </w:rPr>
        <w:t>江苏时代投资咨询有限公司二楼会议室（扬州市汶河北路</w:t>
      </w:r>
      <w:r>
        <w:rPr>
          <w:rFonts w:ascii="宋体" w:hAnsi="宋体" w:cs="宋体" w:hint="eastAsia"/>
          <w:szCs w:val="21"/>
        </w:rPr>
        <w:t>65</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楼）</w:t>
      </w:r>
    </w:p>
    <w:p w14:paraId="1B58B847" w14:textId="77777777" w:rsidR="001A2C65" w:rsidRDefault="004E54A3">
      <w:pPr>
        <w:spacing w:line="360" w:lineRule="auto"/>
        <w:ind w:firstLineChars="200" w:firstLine="422"/>
        <w:rPr>
          <w:rFonts w:ascii="宋体" w:hAnsi="宋体" w:cs="宋体"/>
          <w:b/>
          <w:bCs/>
          <w:szCs w:val="21"/>
        </w:rPr>
      </w:pPr>
      <w:r>
        <w:rPr>
          <w:rFonts w:ascii="宋体" w:hAnsi="宋体" w:cs="宋体" w:hint="eastAsia"/>
          <w:b/>
          <w:bCs/>
          <w:szCs w:val="21"/>
        </w:rPr>
        <w:t>五、公告期限</w:t>
      </w:r>
      <w:bookmarkEnd w:id="17"/>
      <w:bookmarkEnd w:id="18"/>
      <w:bookmarkEnd w:id="19"/>
      <w:bookmarkEnd w:id="20"/>
    </w:p>
    <w:p w14:paraId="43E8F5C0"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szCs w:val="21"/>
        </w:rPr>
        <w:t>5</w:t>
      </w:r>
      <w:r>
        <w:rPr>
          <w:rFonts w:ascii="宋体" w:hAnsi="宋体" w:cs="宋体" w:hint="eastAsia"/>
          <w:szCs w:val="21"/>
        </w:rPr>
        <w:t>个工作日。</w:t>
      </w:r>
    </w:p>
    <w:p w14:paraId="619DFB7C" w14:textId="77777777" w:rsidR="001A2C65" w:rsidRDefault="004E54A3">
      <w:pPr>
        <w:numPr>
          <w:ilvl w:val="0"/>
          <w:numId w:val="1"/>
        </w:numPr>
        <w:spacing w:line="360" w:lineRule="auto"/>
        <w:ind w:firstLineChars="200" w:firstLine="422"/>
        <w:rPr>
          <w:rFonts w:ascii="宋体" w:hAnsi="宋体" w:cs="宋体"/>
          <w:b/>
          <w:bCs/>
          <w:szCs w:val="21"/>
        </w:rPr>
      </w:pPr>
      <w:bookmarkStart w:id="21" w:name="_Toc35393626"/>
      <w:bookmarkStart w:id="22" w:name="_Toc35393795"/>
      <w:r>
        <w:rPr>
          <w:rFonts w:ascii="宋体" w:hAnsi="宋体" w:cs="宋体" w:hint="eastAsia"/>
          <w:b/>
          <w:bCs/>
          <w:szCs w:val="21"/>
        </w:rPr>
        <w:lastRenderedPageBreak/>
        <w:t>其他补充事宜</w:t>
      </w:r>
      <w:bookmarkEnd w:id="21"/>
      <w:bookmarkEnd w:id="22"/>
      <w:r>
        <w:rPr>
          <w:rFonts w:ascii="宋体" w:hAnsi="宋体" w:cs="宋体" w:hint="eastAsia"/>
          <w:b/>
          <w:bCs/>
          <w:szCs w:val="21"/>
        </w:rPr>
        <w:t>：</w:t>
      </w:r>
    </w:p>
    <w:p w14:paraId="40BFA466" w14:textId="77777777" w:rsidR="001A2C65" w:rsidRDefault="004E54A3">
      <w:pPr>
        <w:spacing w:line="360" w:lineRule="auto"/>
        <w:ind w:firstLineChars="200" w:firstLine="420"/>
        <w:rPr>
          <w:rFonts w:ascii="宋体" w:hAnsi="宋体"/>
        </w:rPr>
      </w:pPr>
      <w:r>
        <w:rPr>
          <w:rFonts w:ascii="宋体" w:hAnsi="宋体" w:hint="eastAsia"/>
        </w:rPr>
        <w:t>1</w:t>
      </w:r>
      <w:r>
        <w:rPr>
          <w:rFonts w:ascii="宋体" w:hAnsi="宋体" w:hint="eastAsia"/>
        </w:rPr>
        <w:t>、本次投标文件制作纸质份数要求</w:t>
      </w:r>
    </w:p>
    <w:p w14:paraId="25B3D132" w14:textId="77777777" w:rsidR="001A2C65" w:rsidRDefault="004E54A3">
      <w:pPr>
        <w:spacing w:line="360" w:lineRule="auto"/>
        <w:ind w:firstLineChars="200" w:firstLine="420"/>
        <w:rPr>
          <w:rFonts w:ascii="宋体" w:hAnsi="宋体" w:cs="宋体"/>
          <w:b/>
          <w:bCs/>
          <w:szCs w:val="21"/>
        </w:rPr>
      </w:pPr>
      <w:r>
        <w:rPr>
          <w:rFonts w:ascii="宋体" w:hAnsi="宋体" w:cs="宋体" w:hint="eastAsia"/>
          <w:szCs w:val="21"/>
        </w:rPr>
        <w:t>投标文件纸质版一式伍份</w:t>
      </w:r>
      <w:r>
        <w:rPr>
          <w:rFonts w:ascii="宋体" w:hAnsi="宋体" w:cs="宋体" w:hint="eastAsia"/>
          <w:szCs w:val="21"/>
        </w:rPr>
        <w:t>(</w:t>
      </w:r>
      <w:r>
        <w:rPr>
          <w:rFonts w:ascii="宋体" w:hAnsi="宋体" w:cs="宋体" w:hint="eastAsia"/>
          <w:szCs w:val="21"/>
        </w:rPr>
        <w:t>壹份正本，肆份副本</w:t>
      </w:r>
      <w:r>
        <w:rPr>
          <w:rFonts w:ascii="宋体" w:hAnsi="宋体" w:cs="宋体" w:hint="eastAsia"/>
          <w:szCs w:val="21"/>
        </w:rPr>
        <w:t>)</w:t>
      </w:r>
      <w:r>
        <w:rPr>
          <w:rFonts w:ascii="宋体" w:hAnsi="宋体" w:cs="宋体" w:hint="eastAsia"/>
          <w:szCs w:val="21"/>
        </w:rPr>
        <w:t>，电子版壹份</w:t>
      </w:r>
      <w:r>
        <w:rPr>
          <w:rFonts w:ascii="宋体" w:hAnsi="宋体" w:cs="宋体" w:hint="eastAsia"/>
          <w:szCs w:val="21"/>
        </w:rPr>
        <w:t>(</w:t>
      </w:r>
      <w:r>
        <w:rPr>
          <w:rFonts w:ascii="宋体" w:hAnsi="宋体" w:cs="宋体" w:hint="eastAsia"/>
          <w:szCs w:val="21"/>
        </w:rPr>
        <w:t>一般应为</w:t>
      </w:r>
      <w:r>
        <w:rPr>
          <w:rFonts w:ascii="宋体" w:hAnsi="宋体" w:cs="宋体" w:hint="eastAsia"/>
          <w:szCs w:val="21"/>
        </w:rPr>
        <w:t>U</w:t>
      </w:r>
      <w:r>
        <w:rPr>
          <w:rFonts w:ascii="宋体" w:hAnsi="宋体" w:cs="宋体" w:hint="eastAsia"/>
          <w:szCs w:val="21"/>
        </w:rPr>
        <w:t>盘形式、随纸质正本文件一并提交</w:t>
      </w:r>
      <w:r>
        <w:rPr>
          <w:rFonts w:ascii="宋体" w:hAnsi="宋体" w:cs="宋体" w:hint="eastAsia"/>
          <w:szCs w:val="21"/>
        </w:rPr>
        <w:t>)</w:t>
      </w:r>
      <w:r>
        <w:rPr>
          <w:rFonts w:ascii="宋体" w:hAnsi="宋体" w:cs="宋体" w:hint="eastAsia"/>
          <w:szCs w:val="21"/>
        </w:rPr>
        <w:t>。当电子版文件和纸质正本文件不一致时，以纸质正本文件为准。电子版文件用于辅助评标和平台存档，投标人需承担前述不一致造成的不利后果。每份投标文件须清楚地标明“正本”或“副本”字样，一旦副本与正本不符，以正本为准。</w:t>
      </w:r>
    </w:p>
    <w:p w14:paraId="7FC42B1B" w14:textId="77777777" w:rsidR="001A2C65" w:rsidRDefault="004E54A3">
      <w:pPr>
        <w:spacing w:line="360" w:lineRule="auto"/>
        <w:ind w:firstLineChars="200" w:firstLine="420"/>
        <w:rPr>
          <w:rFonts w:ascii="宋体" w:hAnsi="宋体" w:cs="宋体"/>
          <w:i/>
          <w:iCs/>
          <w:szCs w:val="21"/>
          <w:u w:val="single"/>
        </w:rPr>
      </w:pPr>
      <w:r>
        <w:rPr>
          <w:rFonts w:ascii="宋体" w:hAnsi="宋体" w:cs="宋体" w:hint="eastAsia"/>
          <w:szCs w:val="21"/>
        </w:rPr>
        <w:t>2</w:t>
      </w:r>
      <w:r>
        <w:rPr>
          <w:rFonts w:ascii="宋体" w:hAnsi="宋体" w:cs="宋体" w:hint="eastAsia"/>
          <w:szCs w:val="21"/>
        </w:rPr>
        <w:t>、</w:t>
      </w:r>
      <w:r>
        <w:rPr>
          <w:rFonts w:ascii="宋体" w:hAnsi="宋体" w:cs="宋体" w:hint="eastAsia"/>
          <w:i/>
          <w:iCs/>
          <w:szCs w:val="21"/>
          <w:u w:val="single"/>
        </w:rPr>
        <w:t>本招标文件中斜体下划线部分为实质性响应条件，为必须遵守的条件，如不满足将作无效响应文件处理。</w:t>
      </w:r>
    </w:p>
    <w:p w14:paraId="16E7CEDF"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、有关本次招标的事</w:t>
      </w:r>
      <w:r>
        <w:rPr>
          <w:rFonts w:ascii="宋体" w:hAnsi="宋体" w:cs="宋体" w:hint="eastAsia"/>
          <w:szCs w:val="21"/>
        </w:rPr>
        <w:t>项若存在变动或修改，敬请及时关注“扬州市公共资源交易服务平台</w:t>
      </w:r>
      <w:r>
        <w:rPr>
          <w:rFonts w:ascii="宋体" w:hAnsi="宋体" w:cs="宋体" w:hint="eastAsia"/>
          <w:szCs w:val="21"/>
        </w:rPr>
        <w:t>-</w:t>
      </w:r>
      <w:r>
        <w:rPr>
          <w:rFonts w:ascii="宋体" w:hAnsi="宋体" w:cs="宋体" w:hint="eastAsia"/>
          <w:szCs w:val="21"/>
        </w:rPr>
        <w:t>国企采购、扬州市城建国有资产控股（集团）有限责任公司官网、扬州市政管网有限公司官网”发布的信息或更正公告。</w:t>
      </w:r>
    </w:p>
    <w:p w14:paraId="4056C442" w14:textId="77777777" w:rsidR="001A2C65" w:rsidRDefault="004E54A3">
      <w:pPr>
        <w:spacing w:line="360" w:lineRule="auto"/>
        <w:ind w:firstLineChars="200" w:firstLine="420"/>
        <w:rPr>
          <w:rFonts w:ascii="宋体" w:hAnsi="宋体" w:cs="宋体"/>
          <w:szCs w:val="21"/>
        </w:rPr>
      </w:pPr>
      <w:bookmarkStart w:id="23" w:name="_Toc35393627"/>
      <w:bookmarkStart w:id="24" w:name="_Toc28359008"/>
      <w:bookmarkStart w:id="25" w:name="_Toc28359085"/>
      <w:bookmarkStart w:id="26" w:name="_Toc35393796"/>
      <w:r>
        <w:rPr>
          <w:rFonts w:ascii="宋体" w:hAnsi="宋体" w:cs="宋体" w:hint="eastAsia"/>
          <w:szCs w:val="21"/>
        </w:rPr>
        <w:t>4</w:t>
      </w:r>
      <w:r>
        <w:rPr>
          <w:rFonts w:ascii="宋体" w:hAnsi="宋体" w:cs="宋体" w:hint="eastAsia"/>
          <w:szCs w:val="21"/>
        </w:rPr>
        <w:t>、集中考察或召开答疑会：无。</w:t>
      </w:r>
    </w:p>
    <w:p w14:paraId="0AA20158"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、本次招标不收取投标保证金。</w:t>
      </w:r>
    </w:p>
    <w:p w14:paraId="02D37F0D" w14:textId="77777777" w:rsidR="001A2C65" w:rsidRDefault="004E54A3">
      <w:pPr>
        <w:spacing w:line="360" w:lineRule="auto"/>
        <w:ind w:firstLineChars="200" w:firstLine="422"/>
        <w:rPr>
          <w:rFonts w:ascii="宋体" w:hAnsi="宋体" w:cs="宋体"/>
          <w:b/>
          <w:bCs/>
          <w:szCs w:val="21"/>
        </w:rPr>
      </w:pPr>
      <w:r>
        <w:rPr>
          <w:rFonts w:ascii="宋体" w:hAnsi="宋体" w:cs="宋体" w:hint="eastAsia"/>
          <w:b/>
          <w:bCs/>
          <w:szCs w:val="21"/>
        </w:rPr>
        <w:t>七、对本次招标提出询问，请按以下方式联系。</w:t>
      </w:r>
      <w:bookmarkEnd w:id="23"/>
      <w:bookmarkEnd w:id="24"/>
      <w:bookmarkEnd w:id="25"/>
      <w:bookmarkEnd w:id="26"/>
    </w:p>
    <w:p w14:paraId="136BA64A"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14:paraId="6A970EAC" w14:textId="77777777" w:rsidR="001A2C65" w:rsidRDefault="004E54A3">
      <w:pPr>
        <w:spacing w:line="360" w:lineRule="auto"/>
        <w:ind w:firstLineChars="200" w:firstLine="420"/>
        <w:rPr>
          <w:rFonts w:ascii="宋体" w:hAnsi="宋体" w:cs="宋体"/>
          <w:szCs w:val="21"/>
        </w:rPr>
      </w:pPr>
      <w:bookmarkStart w:id="27" w:name="_Toc28359086"/>
      <w:bookmarkStart w:id="28" w:name="_Toc28359009"/>
      <w:r>
        <w:rPr>
          <w:rFonts w:ascii="宋体" w:hAnsi="宋体" w:cs="宋体" w:hint="eastAsia"/>
          <w:szCs w:val="21"/>
        </w:rPr>
        <w:t>名称：扬州市政管网有限公司</w:t>
      </w:r>
      <w:r>
        <w:rPr>
          <w:rFonts w:ascii="宋体" w:hAnsi="宋体" w:cs="宋体" w:hint="eastAsia"/>
          <w:szCs w:val="21"/>
        </w:rPr>
        <w:t xml:space="preserve"> </w:t>
      </w:r>
    </w:p>
    <w:p w14:paraId="78BF8E70"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bookmarkEnd w:id="27"/>
      <w:bookmarkEnd w:id="28"/>
    </w:p>
    <w:p w14:paraId="6E8A61A7"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称：江苏时代投资咨询有限公司</w:t>
      </w:r>
      <w:r>
        <w:rPr>
          <w:rFonts w:ascii="宋体" w:hAnsi="宋体" w:cs="宋体" w:hint="eastAsia"/>
          <w:szCs w:val="21"/>
        </w:rPr>
        <w:t xml:space="preserve">                   </w:t>
      </w:r>
    </w:p>
    <w:p w14:paraId="234F4E24"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 xml:space="preserve">地　</w:t>
      </w:r>
      <w:r>
        <w:rPr>
          <w:rFonts w:ascii="宋体" w:hAnsi="宋体" w:cs="宋体" w:hint="eastAsia"/>
          <w:szCs w:val="21"/>
        </w:rPr>
        <w:t xml:space="preserve">  </w:t>
      </w:r>
      <w:r>
        <w:rPr>
          <w:rFonts w:ascii="宋体" w:hAnsi="宋体" w:cs="宋体" w:hint="eastAsia"/>
          <w:szCs w:val="21"/>
        </w:rPr>
        <w:t>址：扬州市汶河北路</w:t>
      </w:r>
      <w:r>
        <w:rPr>
          <w:rFonts w:ascii="宋体" w:hAnsi="宋体" w:cs="宋体" w:hint="eastAsia"/>
          <w:szCs w:val="21"/>
        </w:rPr>
        <w:t>65</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 xml:space="preserve">楼　　　　　　　　</w:t>
      </w:r>
      <w:r>
        <w:rPr>
          <w:rFonts w:ascii="宋体" w:hAnsi="宋体" w:cs="宋体" w:hint="eastAsia"/>
          <w:szCs w:val="21"/>
        </w:rPr>
        <w:t xml:space="preserve">  </w:t>
      </w:r>
    </w:p>
    <w:p w14:paraId="1CD9A2A1"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联系人：杨小新</w:t>
      </w:r>
      <w:r>
        <w:rPr>
          <w:rFonts w:ascii="宋体" w:hAnsi="宋体" w:cs="宋体" w:hint="eastAsia"/>
          <w:szCs w:val="21"/>
        </w:rPr>
        <w:t xml:space="preserve"> </w:t>
      </w:r>
      <w:r>
        <w:rPr>
          <w:rFonts w:ascii="宋体" w:hAnsi="宋体" w:cs="宋体" w:hint="eastAsia"/>
          <w:szCs w:val="21"/>
        </w:rPr>
        <w:t>  联系电话：</w:t>
      </w:r>
      <w:r>
        <w:rPr>
          <w:rFonts w:ascii="宋体" w:hAnsi="宋体" w:cs="宋体" w:hint="eastAsia"/>
          <w:szCs w:val="21"/>
        </w:rPr>
        <w:t>18652798268</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p>
    <w:p w14:paraId="33A13D30" w14:textId="77777777" w:rsidR="001A2C65" w:rsidRDefault="004E54A3">
      <w:pPr>
        <w:spacing w:line="360" w:lineRule="auto"/>
        <w:ind w:firstLineChars="200" w:firstLine="420"/>
        <w:rPr>
          <w:rFonts w:ascii="宋体" w:hAnsi="宋体" w:cs="宋体"/>
          <w:szCs w:val="21"/>
        </w:rPr>
      </w:pPr>
      <w:bookmarkStart w:id="29" w:name="_Toc35393812"/>
      <w:bookmarkStart w:id="30" w:name="_Toc28359102"/>
      <w:bookmarkStart w:id="31" w:name="_Toc28359025"/>
      <w:bookmarkStart w:id="32" w:name="_Toc35393643"/>
      <w:r>
        <w:rPr>
          <w:rFonts w:ascii="宋体" w:hAnsi="宋体" w:cs="宋体" w:hint="eastAsia"/>
          <w:szCs w:val="21"/>
        </w:rPr>
        <w:t>3.</w:t>
      </w:r>
      <w:r>
        <w:rPr>
          <w:rFonts w:ascii="宋体" w:hAnsi="宋体" w:cs="宋体" w:hint="eastAsia"/>
          <w:szCs w:val="21"/>
        </w:rPr>
        <w:t>项目联系方式</w:t>
      </w:r>
      <w:bookmarkEnd w:id="29"/>
      <w:bookmarkEnd w:id="30"/>
      <w:bookmarkEnd w:id="31"/>
      <w:bookmarkEnd w:id="32"/>
    </w:p>
    <w:p w14:paraId="2B27D81E" w14:textId="77777777" w:rsidR="001A2C65" w:rsidRDefault="004E54A3">
      <w:pPr>
        <w:spacing w:line="360" w:lineRule="auto"/>
        <w:ind w:firstLineChars="200" w:firstLine="420"/>
        <w:rPr>
          <w:rFonts w:ascii="宋体" w:hAnsi="宋体" w:cs="宋体"/>
          <w:szCs w:val="21"/>
        </w:rPr>
      </w:pPr>
      <w:r>
        <w:rPr>
          <w:rFonts w:ascii="宋体" w:hAnsi="宋体" w:cs="宋体" w:hint="eastAsia"/>
          <w:szCs w:val="21"/>
        </w:rPr>
        <w:t>项目联系人：潘心怡</w:t>
      </w:r>
    </w:p>
    <w:p w14:paraId="78E2D3D7" w14:textId="77777777" w:rsidR="001A2C65" w:rsidRDefault="004E54A3">
      <w:pPr>
        <w:ind w:firstLineChars="200" w:firstLine="420"/>
        <w:rPr>
          <w:rFonts w:ascii="宋体" w:hAnsi="宋体" w:cs="宋体"/>
          <w:szCs w:val="21"/>
        </w:rPr>
      </w:pPr>
      <w:r>
        <w:rPr>
          <w:rFonts w:ascii="宋体" w:hAnsi="宋体" w:cs="宋体" w:hint="eastAsia"/>
          <w:szCs w:val="21"/>
        </w:rPr>
        <w:t xml:space="preserve">电　</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15152783987</w:t>
      </w:r>
    </w:p>
    <w:p w14:paraId="6480BE14" w14:textId="77777777" w:rsidR="001A2C65" w:rsidRDefault="004E54A3">
      <w:pPr>
        <w:spacing w:line="360" w:lineRule="auto"/>
        <w:ind w:firstLineChars="200" w:firstLine="422"/>
        <w:rPr>
          <w:rFonts w:ascii="宋体" w:hAnsi="宋体"/>
          <w:b/>
          <w:bCs/>
          <w:szCs w:val="21"/>
        </w:rPr>
      </w:pPr>
      <w:r>
        <w:rPr>
          <w:rFonts w:ascii="宋体" w:hAnsi="宋体" w:hint="eastAsia"/>
          <w:b/>
          <w:bCs/>
          <w:szCs w:val="21"/>
        </w:rPr>
        <w:t>八、本次招标投标保证金</w:t>
      </w:r>
      <w:bookmarkStart w:id="33" w:name="_GoBack"/>
      <w:bookmarkEnd w:id="33"/>
    </w:p>
    <w:p w14:paraId="7A004306" w14:textId="77777777" w:rsidR="001A2C65" w:rsidRDefault="004E54A3">
      <w:pPr>
        <w:spacing w:line="360" w:lineRule="auto"/>
        <w:ind w:firstLineChars="200" w:firstLine="420"/>
        <w:rPr>
          <w:rFonts w:ascii="宋体" w:hAnsi="宋体" w:cs="Arial"/>
          <w:szCs w:val="21"/>
        </w:rPr>
      </w:pPr>
      <w:r>
        <w:rPr>
          <w:rFonts w:ascii="宋体" w:hAnsi="宋体" w:cs="Arial" w:hint="eastAsia"/>
          <w:szCs w:val="21"/>
        </w:rPr>
        <w:t>本次招标不收取投标保证金。</w:t>
      </w:r>
    </w:p>
    <w:p w14:paraId="2CA6C26B" w14:textId="77777777" w:rsidR="001A2C65" w:rsidRDefault="004E54A3" w:rsidP="004E54A3">
      <w:pPr>
        <w:jc w:val="right"/>
      </w:pPr>
      <w:r>
        <w:rPr>
          <w:rFonts w:ascii="宋体" w:hAnsi="宋体" w:cs="宋体" w:hint="eastAsia"/>
          <w:szCs w:val="21"/>
        </w:rPr>
        <w:t xml:space="preserve">  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p>
    <w:sectPr w:rsidR="001A2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swiss"/>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jU2OTk5MTllNzMyODNhY2VhMzZjZjYzODg3MTIifQ=="/>
  </w:docVars>
  <w:rsids>
    <w:rsidRoot w:val="506D4390"/>
    <w:rsid w:val="001A2C65"/>
    <w:rsid w:val="004E54A3"/>
    <w:rsid w:val="3E0A2B4D"/>
    <w:rsid w:val="506D4390"/>
    <w:rsid w:val="6126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qFormat="1"/>
    <w:lsdException w:name="Title" w:qFormat="1"/>
    <w:lsdException w:name="Default Paragraph Font" w:semiHidden="1"/>
    <w:lsdException w:name="Body Text" w:qFormat="1"/>
    <w:lsdException w:name="Body Text Indent" w:uiPriority="99"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4"/>
    <w:uiPriority w:val="99"/>
    <w:qFormat/>
    <w:pPr>
      <w:spacing w:after="120"/>
      <w:ind w:leftChars="200" w:left="420"/>
    </w:pPr>
    <w:rPr>
      <w:kern w:val="0"/>
      <w:sz w:val="20"/>
      <w:szCs w:val="24"/>
    </w:rPr>
  </w:style>
  <w:style w:type="paragraph" w:styleId="a4">
    <w:name w:val="envelope return"/>
    <w:basedOn w:val="a"/>
    <w:uiPriority w:val="99"/>
    <w:qFormat/>
    <w:pPr>
      <w:snapToGrid w:val="0"/>
    </w:pPr>
    <w:rPr>
      <w:rFonts w:ascii="Arial" w:hAnsi="Arial"/>
    </w:rPr>
  </w:style>
  <w:style w:type="paragraph" w:styleId="a5">
    <w:name w:val="Body Text"/>
    <w:basedOn w:val="a"/>
    <w:next w:val="20"/>
    <w:qFormat/>
    <w:rPr>
      <w:rFonts w:ascii="楷体_GB2312" w:eastAsia="楷体_GB2312" w:hAnsi="Arial"/>
      <w:kern w:val="0"/>
      <w:sz w:val="28"/>
      <w:szCs w:val="28"/>
    </w:rPr>
  </w:style>
  <w:style w:type="paragraph" w:styleId="20">
    <w:name w:val="Body Text 2"/>
    <w:basedOn w:val="a"/>
    <w:qFormat/>
    <w:pPr>
      <w:spacing w:after="120" w:line="480" w:lineRule="auto"/>
    </w:pPr>
  </w:style>
  <w:style w:type="paragraph" w:customStyle="1" w:styleId="10">
    <w:name w:val="正文1"/>
    <w:basedOn w:val="a"/>
    <w:uiPriority w:val="99"/>
    <w:qFormat/>
    <w:pPr>
      <w:snapToGrid w:val="0"/>
      <w:spacing w:line="440" w:lineRule="exact"/>
      <w:ind w:firstLineChars="200" w:firstLine="480"/>
    </w:pPr>
    <w:rPr>
      <w:rFonts w:ascii="微软雅黑" w:eastAsia="微软雅黑" w:hAnsi="微软雅黑"/>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qFormat="1"/>
    <w:lsdException w:name="Title" w:qFormat="1"/>
    <w:lsdException w:name="Default Paragraph Font" w:semiHidden="1"/>
    <w:lsdException w:name="Body Text" w:qFormat="1"/>
    <w:lsdException w:name="Body Text Indent" w:uiPriority="99"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4"/>
    <w:uiPriority w:val="99"/>
    <w:qFormat/>
    <w:pPr>
      <w:spacing w:after="120"/>
      <w:ind w:leftChars="200" w:left="420"/>
    </w:pPr>
    <w:rPr>
      <w:kern w:val="0"/>
      <w:sz w:val="20"/>
      <w:szCs w:val="24"/>
    </w:rPr>
  </w:style>
  <w:style w:type="paragraph" w:styleId="a4">
    <w:name w:val="envelope return"/>
    <w:basedOn w:val="a"/>
    <w:uiPriority w:val="99"/>
    <w:qFormat/>
    <w:pPr>
      <w:snapToGrid w:val="0"/>
    </w:pPr>
    <w:rPr>
      <w:rFonts w:ascii="Arial" w:hAnsi="Arial"/>
    </w:rPr>
  </w:style>
  <w:style w:type="paragraph" w:styleId="a5">
    <w:name w:val="Body Text"/>
    <w:basedOn w:val="a"/>
    <w:next w:val="20"/>
    <w:qFormat/>
    <w:rPr>
      <w:rFonts w:ascii="楷体_GB2312" w:eastAsia="楷体_GB2312" w:hAnsi="Arial"/>
      <w:kern w:val="0"/>
      <w:sz w:val="28"/>
      <w:szCs w:val="28"/>
    </w:rPr>
  </w:style>
  <w:style w:type="paragraph" w:styleId="20">
    <w:name w:val="Body Text 2"/>
    <w:basedOn w:val="a"/>
    <w:qFormat/>
    <w:pPr>
      <w:spacing w:after="120" w:line="480" w:lineRule="auto"/>
    </w:pPr>
  </w:style>
  <w:style w:type="paragraph" w:customStyle="1" w:styleId="10">
    <w:name w:val="正文1"/>
    <w:basedOn w:val="a"/>
    <w:uiPriority w:val="99"/>
    <w:qFormat/>
    <w:pPr>
      <w:snapToGrid w:val="0"/>
      <w:spacing w:line="440" w:lineRule="exact"/>
      <w:ind w:firstLineChars="200" w:firstLine="480"/>
    </w:pPr>
    <w:rPr>
      <w:rFonts w:ascii="微软雅黑" w:eastAsia="微软雅黑" w:hAnsi="微软雅黑"/>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1769</Characters>
  <Application>Microsoft Office Word</Application>
  <DocSecurity>0</DocSecurity>
  <Lines>14</Lines>
  <Paragraphs>4</Paragraphs>
  <ScaleCrop>false</ScaleCrop>
  <Company>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一定能瘦</dc:creator>
  <cp:lastModifiedBy>DELL</cp:lastModifiedBy>
  <cp:revision>2</cp:revision>
  <dcterms:created xsi:type="dcterms:W3CDTF">2024-08-02T01:08:00Z</dcterms:created>
  <dcterms:modified xsi:type="dcterms:W3CDTF">2024-08-02T01:08:00Z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1585EF4B67DB447CBC1701A249915232_13</vt:lpwstr>
  </property>
</Properties>
</file>