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F8E6E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扬州市区排水设施设备更新改造工程（邗江河倒虹管工程）防洪影响评价咨询项目</w:t>
      </w:r>
    </w:p>
    <w:p w14:paraId="477D4E36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中标公告</w:t>
      </w:r>
      <w:bookmarkEnd w:id="0"/>
      <w:bookmarkEnd w:id="1"/>
    </w:p>
    <w:p w14:paraId="49063778"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一、招标项目名称：</w:t>
      </w:r>
    </w:p>
    <w:p w14:paraId="7EE683D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扬州市区排水设施设备更新改造工程（邗江河倒虹管工程）防洪影响评价咨询项目</w:t>
      </w:r>
    </w:p>
    <w:p w14:paraId="0ADDF7B2"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二、招标公告媒体及日期：</w:t>
      </w:r>
    </w:p>
    <w:p w14:paraId="730A975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</w:rPr>
        <w:t>5年4月3日公布于“扬州市政管网有限公司网站 (</w:t>
      </w:r>
      <w:r>
        <w:rPr>
          <w:rFonts w:ascii="仿宋" w:hAnsi="仿宋" w:eastAsia="仿宋"/>
          <w:sz w:val="28"/>
          <w:szCs w:val="28"/>
        </w:rPr>
        <w:t>http://szgw.yzckjt.com/</w:t>
      </w:r>
      <w:r>
        <w:rPr>
          <w:rFonts w:hint="eastAsia" w:ascii="仿宋" w:hAnsi="仿宋" w:eastAsia="仿宋"/>
          <w:sz w:val="28"/>
          <w:szCs w:val="28"/>
        </w:rPr>
        <w:t>)”</w:t>
      </w:r>
    </w:p>
    <w:p w14:paraId="56DD2264"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三、评标信息：</w:t>
      </w:r>
    </w:p>
    <w:p w14:paraId="7F0FA4B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评标日期：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24</w:t>
      </w:r>
      <w:r>
        <w:rPr>
          <w:rFonts w:ascii="仿宋" w:hAnsi="仿宋" w:eastAsia="仿宋"/>
          <w:sz w:val="28"/>
          <w:szCs w:val="28"/>
        </w:rPr>
        <w:t>日</w:t>
      </w:r>
    </w:p>
    <w:p w14:paraId="0F6768C3">
      <w:pPr>
        <w:spacing w:line="360" w:lineRule="auto"/>
        <w:ind w:firstLine="560" w:firstLineChars="200"/>
        <w:rPr>
          <w:rFonts w:ascii="宋体" w:hAnsi="宋体"/>
        </w:rPr>
      </w:pPr>
      <w:r>
        <w:rPr>
          <w:rFonts w:hint="eastAsia" w:ascii="仿宋" w:hAnsi="仿宋" w:eastAsia="仿宋"/>
          <w:sz w:val="28"/>
          <w:szCs w:val="28"/>
        </w:rPr>
        <w:t>评标地点：宏信天德工程顾问有限公司开标室（扬州市国展路29号（星耀天地商务中心）2幢22层）</w:t>
      </w:r>
    </w:p>
    <w:p w14:paraId="6A77C257"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四、中标信息：</w:t>
      </w:r>
    </w:p>
    <w:p w14:paraId="6A2A6D2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u w:val="single"/>
        </w:rPr>
        <w:t>扬州市勘测设计研究院有限公司</w:t>
      </w:r>
    </w:p>
    <w:p w14:paraId="78AA013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u w:val="single"/>
        </w:rPr>
        <w:t>扬州市邗江区物港路28号</w:t>
      </w:r>
    </w:p>
    <w:p w14:paraId="2CFCFCC9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ascii="Calibri" w:hAnsi="Calibri" w:eastAsia="仿宋" w:cs="Calibri"/>
          <w:sz w:val="28"/>
          <w:szCs w:val="28"/>
          <w:u w:val="single"/>
        </w:rPr>
        <w:t>¥</w:t>
      </w:r>
      <w:r>
        <w:rPr>
          <w:rFonts w:hint="eastAsia" w:ascii="Calibri" w:hAnsi="Calibri" w:eastAsia="仿宋" w:cs="Calibri"/>
          <w:sz w:val="28"/>
          <w:szCs w:val="28"/>
          <w:u w:val="single"/>
        </w:rPr>
        <w:t>96800</w:t>
      </w:r>
      <w:r>
        <w:rPr>
          <w:rFonts w:hint="eastAsia" w:ascii="仿宋" w:hAnsi="仿宋" w:eastAsia="仿宋"/>
          <w:sz w:val="28"/>
          <w:szCs w:val="28"/>
          <w:u w:val="single"/>
        </w:rPr>
        <w:t>元</w:t>
      </w:r>
    </w:p>
    <w:p w14:paraId="748FC378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五、本次招标联系事项：</w:t>
      </w:r>
    </w:p>
    <w:p w14:paraId="6F18689E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>张鹏艳</w:t>
      </w:r>
    </w:p>
    <w:p w14:paraId="55A94645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扬州市国展路29号2号楼22层</w:t>
      </w:r>
    </w:p>
    <w:p w14:paraId="7C2897AC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>1</w:t>
      </w:r>
      <w:r>
        <w:rPr>
          <w:rFonts w:ascii="仿宋" w:hAnsi="仿宋" w:eastAsia="仿宋"/>
          <w:sz w:val="28"/>
          <w:szCs w:val="28"/>
          <w:u w:val="single"/>
        </w:rPr>
        <w:t>8014062399</w:t>
      </w:r>
    </w:p>
    <w:p w14:paraId="3DCF01B9">
      <w:pPr>
        <w:pStyle w:val="6"/>
        <w:spacing w:line="360" w:lineRule="auto"/>
        <w:ind w:firstLine="843" w:firstLineChars="300"/>
        <w:rPr>
          <w:rFonts w:ascii="Calibri" w:hAnsi="Calibri" w:eastAsia="仿宋" w:cs="Calibri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本中标结果公告期限为1个工作日。各有关当事人对中标结果有异议的，可以在公告期限届满之日起七个工作日内，以书面形式向宏信天德工程顾问有限公司提出质疑，逾期将不再受理。</w:t>
      </w:r>
    </w:p>
    <w:p w14:paraId="3253D7EC">
      <w:pPr>
        <w:pStyle w:val="6"/>
        <w:spacing w:line="360" w:lineRule="auto"/>
        <w:ind w:firstLine="4779" w:firstLineChars="17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宏信天德工程顾问有限公司</w:t>
      </w:r>
    </w:p>
    <w:p w14:paraId="2E95B156">
      <w:pPr>
        <w:pStyle w:val="6"/>
        <w:spacing w:line="360" w:lineRule="auto"/>
        <w:ind w:firstLine="5622" w:firstLineChars="20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ascii="仿宋" w:hAnsi="仿宋" w:eastAsia="仿宋"/>
          <w:b/>
          <w:bCs/>
          <w:sz w:val="28"/>
          <w:szCs w:val="28"/>
        </w:rPr>
        <w:t>02</w:t>
      </w:r>
      <w:r>
        <w:rPr>
          <w:rFonts w:hint="eastAsia" w:ascii="仿宋" w:hAnsi="仿宋" w:eastAsia="仿宋"/>
          <w:b/>
          <w:bCs/>
          <w:sz w:val="28"/>
          <w:szCs w:val="28"/>
        </w:rPr>
        <w:t>5年4月2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</w:t>
      </w:r>
      <w:bookmarkStart w:id="2" w:name="_GoBack"/>
      <w:bookmarkEnd w:id="2"/>
      <w:r>
        <w:rPr>
          <w:rFonts w:hint="eastAsia" w:ascii="仿宋" w:hAnsi="仿宋" w:eastAsia="仿宋"/>
          <w:b/>
          <w:bCs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618095-E7B1-452F-9D9E-FB3B59EC11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CEB544D-2911-46A5-AC46-0EDE82A18AD1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4059E65-F58E-496B-ACF7-23C7DFCCA8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DBDCC40-5E79-4B8E-9AE9-6EF6071FFF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2C93901D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40C7916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035E6"/>
    <w:rsid w:val="00016CF4"/>
    <w:rsid w:val="00025FC1"/>
    <w:rsid w:val="000312DE"/>
    <w:rsid w:val="0005737B"/>
    <w:rsid w:val="000641EE"/>
    <w:rsid w:val="000726D8"/>
    <w:rsid w:val="000A6769"/>
    <w:rsid w:val="000B0DC0"/>
    <w:rsid w:val="000C3F8D"/>
    <w:rsid w:val="000C7383"/>
    <w:rsid w:val="000D3B95"/>
    <w:rsid w:val="000D5040"/>
    <w:rsid w:val="000D6508"/>
    <w:rsid w:val="000D66F8"/>
    <w:rsid w:val="000E2B79"/>
    <w:rsid w:val="00110BD8"/>
    <w:rsid w:val="001502F1"/>
    <w:rsid w:val="00151C8B"/>
    <w:rsid w:val="00244094"/>
    <w:rsid w:val="00246690"/>
    <w:rsid w:val="002F4172"/>
    <w:rsid w:val="00322E12"/>
    <w:rsid w:val="003631FC"/>
    <w:rsid w:val="00384F8C"/>
    <w:rsid w:val="003B471C"/>
    <w:rsid w:val="003C3BE5"/>
    <w:rsid w:val="003D04C7"/>
    <w:rsid w:val="00430017"/>
    <w:rsid w:val="00430D5D"/>
    <w:rsid w:val="004430EB"/>
    <w:rsid w:val="00445621"/>
    <w:rsid w:val="00467FB6"/>
    <w:rsid w:val="004B0417"/>
    <w:rsid w:val="004F0CA3"/>
    <w:rsid w:val="004F449A"/>
    <w:rsid w:val="005902A4"/>
    <w:rsid w:val="006736C4"/>
    <w:rsid w:val="00682B80"/>
    <w:rsid w:val="00692367"/>
    <w:rsid w:val="006939FC"/>
    <w:rsid w:val="006C386F"/>
    <w:rsid w:val="0070440E"/>
    <w:rsid w:val="007121EA"/>
    <w:rsid w:val="007146B5"/>
    <w:rsid w:val="00734F0D"/>
    <w:rsid w:val="0077369B"/>
    <w:rsid w:val="0079663A"/>
    <w:rsid w:val="007C047A"/>
    <w:rsid w:val="007E2D83"/>
    <w:rsid w:val="0080774A"/>
    <w:rsid w:val="00820778"/>
    <w:rsid w:val="00823131"/>
    <w:rsid w:val="00877C6E"/>
    <w:rsid w:val="008974EE"/>
    <w:rsid w:val="008A1192"/>
    <w:rsid w:val="008A1409"/>
    <w:rsid w:val="008A2FE7"/>
    <w:rsid w:val="008E0C66"/>
    <w:rsid w:val="0090581E"/>
    <w:rsid w:val="00913004"/>
    <w:rsid w:val="00924E06"/>
    <w:rsid w:val="0093387A"/>
    <w:rsid w:val="00966F02"/>
    <w:rsid w:val="009A15C7"/>
    <w:rsid w:val="00A30F31"/>
    <w:rsid w:val="00A3374C"/>
    <w:rsid w:val="00A83FD9"/>
    <w:rsid w:val="00AE10E0"/>
    <w:rsid w:val="00AF017B"/>
    <w:rsid w:val="00B26747"/>
    <w:rsid w:val="00BA7F19"/>
    <w:rsid w:val="00C37A88"/>
    <w:rsid w:val="00C52F06"/>
    <w:rsid w:val="00C61BBE"/>
    <w:rsid w:val="00C95981"/>
    <w:rsid w:val="00D165EF"/>
    <w:rsid w:val="00D26832"/>
    <w:rsid w:val="00D426FC"/>
    <w:rsid w:val="00D54C77"/>
    <w:rsid w:val="00DA7067"/>
    <w:rsid w:val="00DB5836"/>
    <w:rsid w:val="00DC09FA"/>
    <w:rsid w:val="00E04F36"/>
    <w:rsid w:val="00E211E3"/>
    <w:rsid w:val="00E22D5D"/>
    <w:rsid w:val="00E457B7"/>
    <w:rsid w:val="00E702D6"/>
    <w:rsid w:val="00E75E92"/>
    <w:rsid w:val="00E8335E"/>
    <w:rsid w:val="00E90FEB"/>
    <w:rsid w:val="00EC344B"/>
    <w:rsid w:val="00ED7C2A"/>
    <w:rsid w:val="00EE3266"/>
    <w:rsid w:val="00EF229D"/>
    <w:rsid w:val="00F0019E"/>
    <w:rsid w:val="00F056A5"/>
    <w:rsid w:val="00F53A4B"/>
    <w:rsid w:val="00FB56A1"/>
    <w:rsid w:val="13626496"/>
    <w:rsid w:val="217C6D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3">
    <w:name w:val="页脚 Char"/>
    <w:basedOn w:val="18"/>
    <w:link w:val="9"/>
    <w:uiPriority w:val="99"/>
    <w:rPr>
      <w:sz w:val="18"/>
      <w:szCs w:val="18"/>
    </w:rPr>
  </w:style>
  <w:style w:type="character" w:customStyle="1" w:styleId="24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8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Char"/>
    <w:basedOn w:val="26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7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376</Words>
  <Characters>431</Characters>
  <Lines>3</Lines>
  <Paragraphs>1</Paragraphs>
  <TotalTime>0</TotalTime>
  <ScaleCrop>false</ScaleCrop>
  <LinksUpToDate>false</LinksUpToDate>
  <CharactersWithSpaces>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2025-04-24T07:28:00Z</dcterms:created>
  <dc:creator>赵璧</dc:creator>
  <cp:lastModifiedBy>yanbao</cp:lastModifiedBy>
  <cp:lastPrinted>2020-03-23T07:37:00Z</cp:lastPrinted>
  <dcterms:modified xsi:type="dcterms:W3CDTF">2025-04-25T01:27:34Z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eyJoZGlkIjoiNzY4ZTA5NzIzODBlODRiMzlmYTdhMmJkYjQzYTdjMzkiLCJ1c2VySWQiOiIxNDAwODg3Mjc4In0=</vt:lpwstr>
  </property>
  <property fmtid="{D5CDD505-2E9C-101B-9397-08002B2CF9AE}" pid="4" name="ICV">
    <vt:lpwstr>205B8FB8C8DB48F5A8060AA62BDB27F8_12</vt:lpwstr>
  </property>
</Properties>
</file>